
<file path=[Content_Types].xml><?xml version="1.0" encoding="utf-8"?>
<Types xmlns="http://schemas.openxmlformats.org/package/2006/content-types">
  <Default Extension="xml" ContentType="application/xml"/>
  <Override PartName="/word/fontTable.xml" ContentType="application/vnd.openxmlformats-officedocument.wordprocessingml.fontTable+xml"/>
  <Default Extension="jpeg" ContentType="image/jpeg"/>
  <Override PartName="/word/document.xml" ContentType="application/vnd.openxmlformats-officedocument.wordprocessingml.document.main+xml"/>
  <Override PartName="/word/styles.xml" ContentType="application/vnd.openxmlformats-officedocument.wordprocessingml.styles+xml"/>
  <Default Extension="rels" ContentType="application/vnd.openxmlformats-package.relationships+xml"/>
  <Override PartName="/word/webSettings.xml" ContentType="application/vnd.openxmlformats-officedocument.wordprocessingml.webSettings+xml"/>
  <Override PartName="/word/theme/theme1.xml" ContentType="application/vnd.openxmlformats-officedocument.theme+xml"/>
  <Override PartName="/docProps/core.xml" ContentType="application/vnd.openxmlformats-package.core-properties+xml"/>
  <Override PartName="/word/settings.xml" ContentType="application/vnd.openxmlformats-officedocument.wordprocessingml.setting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body>
    <w:p w:rsidR="00694766" w:rsidRPr="00220CF1" w:rsidRDefault="00694766" w:rsidP="004216AF">
      <w:pPr>
        <w:jc w:val="both"/>
        <w:rPr>
          <w:rFonts w:asciiTheme="majorHAnsi" w:hAnsiTheme="majorHAnsi"/>
          <w:sz w:val="36"/>
        </w:rPr>
      </w:pPr>
      <w:r w:rsidRPr="00220CF1">
        <w:rPr>
          <w:rFonts w:asciiTheme="majorHAnsi" w:hAnsiTheme="majorHAnsi"/>
          <w:sz w:val="36"/>
        </w:rPr>
        <w:t xml:space="preserve">NATIVE ALIEN </w:t>
      </w:r>
      <w:r w:rsidR="00EF52A7" w:rsidRPr="00220CF1">
        <w:rPr>
          <w:rFonts w:asciiTheme="majorHAnsi" w:hAnsiTheme="majorHAnsi"/>
          <w:sz w:val="28"/>
        </w:rPr>
        <w:t>(New York Version May 2012)</w:t>
      </w:r>
    </w:p>
    <w:p w:rsidR="00694766" w:rsidRPr="00220CF1" w:rsidRDefault="00EF52A7" w:rsidP="004216AF">
      <w:pPr>
        <w:jc w:val="both"/>
        <w:rPr>
          <w:rFonts w:asciiTheme="majorHAnsi" w:hAnsiTheme="majorHAnsi"/>
          <w:sz w:val="18"/>
        </w:rPr>
      </w:pPr>
      <w:r w:rsidRPr="00220CF1">
        <w:rPr>
          <w:rFonts w:asciiTheme="majorHAnsi" w:hAnsiTheme="majorHAnsi"/>
          <w:sz w:val="18"/>
        </w:rPr>
        <w:t>for solo musician and immersive comprovisation environment</w:t>
      </w:r>
    </w:p>
    <w:p w:rsidR="00EF52A7" w:rsidRPr="00220CF1" w:rsidRDefault="00EF52A7" w:rsidP="004216AF">
      <w:pPr>
        <w:jc w:val="both"/>
        <w:rPr>
          <w:rFonts w:asciiTheme="majorHAnsi" w:hAnsiTheme="majorHAnsi"/>
          <w:sz w:val="18"/>
        </w:rPr>
      </w:pPr>
    </w:p>
    <w:p w:rsidR="00220CF1" w:rsidRDefault="00EF52A7" w:rsidP="004216AF">
      <w:pPr>
        <w:jc w:val="both"/>
        <w:rPr>
          <w:rFonts w:asciiTheme="majorHAnsi" w:hAnsiTheme="majorHAnsi"/>
          <w:sz w:val="22"/>
        </w:rPr>
      </w:pPr>
      <w:r w:rsidRPr="00220CF1">
        <w:rPr>
          <w:rFonts w:asciiTheme="majorHAnsi" w:hAnsiTheme="majorHAnsi"/>
          <w:sz w:val="22"/>
        </w:rPr>
        <w:t>Based on a lipogram poem using only nine-letters "INSIDE A NATIVE LAND", this performance enacts a</w:t>
      </w:r>
      <w:r w:rsidR="00220CF1">
        <w:rPr>
          <w:rFonts w:asciiTheme="majorHAnsi" w:hAnsiTheme="majorHAnsi"/>
          <w:sz w:val="22"/>
        </w:rPr>
        <w:t>n</w:t>
      </w:r>
      <w:r w:rsidRPr="00220CF1">
        <w:rPr>
          <w:rFonts w:asciiTheme="majorHAnsi" w:hAnsiTheme="majorHAnsi"/>
          <w:sz w:val="22"/>
        </w:rPr>
        <w:t xml:space="preserve"> improvisational </w:t>
      </w:r>
      <w:r w:rsidR="00220CF1">
        <w:rPr>
          <w:rFonts w:asciiTheme="majorHAnsi" w:hAnsiTheme="majorHAnsi"/>
          <w:sz w:val="22"/>
        </w:rPr>
        <w:t xml:space="preserve">letter-for-letter </w:t>
      </w:r>
      <w:r w:rsidRPr="00220CF1">
        <w:rPr>
          <w:rFonts w:asciiTheme="majorHAnsi" w:hAnsiTheme="majorHAnsi"/>
          <w:sz w:val="22"/>
        </w:rPr>
        <w:t xml:space="preserve">reading: each letter stands for an emotional state (Rasa), a spatial behaviour and a specific improvisational language, that both the performer and the computer musician must execute. </w:t>
      </w:r>
      <w:r w:rsidR="00220CF1">
        <w:rPr>
          <w:rFonts w:asciiTheme="majorHAnsi" w:hAnsiTheme="majorHAnsi"/>
          <w:sz w:val="22"/>
        </w:rPr>
        <w:t xml:space="preserve">The letters INSDEATVL are arranged in a nine-dot matrix, with the I of the performer at the center, while the other letters represent one specific </w:t>
      </w:r>
      <w:r w:rsidR="00116BDB">
        <w:rPr>
          <w:rFonts w:asciiTheme="majorHAnsi" w:hAnsiTheme="majorHAnsi"/>
          <w:sz w:val="22"/>
        </w:rPr>
        <w:t>behaviour of the OMAX improviser.</w:t>
      </w:r>
    </w:p>
    <w:p w:rsidR="00220CF1" w:rsidRDefault="00220CF1" w:rsidP="004216AF">
      <w:pPr>
        <w:jc w:val="both"/>
        <w:rPr>
          <w:rFonts w:asciiTheme="majorHAnsi" w:hAnsiTheme="majorHAnsi"/>
          <w:sz w:val="22"/>
        </w:rPr>
      </w:pPr>
    </w:p>
    <w:tbl>
      <w:tblPr>
        <w:tblStyle w:val="TableGrid"/>
        <w:tblW w:w="0" w:type="auto"/>
        <w:jc w:val="center"/>
        <w:tblLook w:val="00BF"/>
      </w:tblPr>
      <w:tblGrid>
        <w:gridCol w:w="352"/>
        <w:gridCol w:w="344"/>
        <w:gridCol w:w="359"/>
      </w:tblGrid>
      <w:tr w:rsidR="00220CF1">
        <w:trPr>
          <w:jc w:val="center"/>
        </w:trPr>
        <w:tc>
          <w:tcPr>
            <w:tcW w:w="0" w:type="auto"/>
          </w:tcPr>
          <w:p w:rsidR="00220CF1" w:rsidRDefault="00220CF1" w:rsidP="004216AF">
            <w:pPr>
              <w:jc w:val="both"/>
              <w:rPr>
                <w:rFonts w:asciiTheme="majorHAnsi" w:hAnsiTheme="majorHAnsi"/>
                <w:sz w:val="22"/>
              </w:rPr>
            </w:pPr>
            <w:r>
              <w:rPr>
                <w:rFonts w:asciiTheme="majorHAnsi" w:hAnsiTheme="majorHAnsi"/>
                <w:sz w:val="22"/>
              </w:rPr>
              <w:t>T</w:t>
            </w:r>
          </w:p>
        </w:tc>
        <w:tc>
          <w:tcPr>
            <w:tcW w:w="0" w:type="auto"/>
          </w:tcPr>
          <w:p w:rsidR="00220CF1" w:rsidRDefault="00220CF1" w:rsidP="004216AF">
            <w:pPr>
              <w:jc w:val="both"/>
              <w:rPr>
                <w:rFonts w:asciiTheme="majorHAnsi" w:hAnsiTheme="majorHAnsi"/>
                <w:sz w:val="22"/>
              </w:rPr>
            </w:pPr>
            <w:r>
              <w:rPr>
                <w:rFonts w:asciiTheme="majorHAnsi" w:hAnsiTheme="majorHAnsi"/>
                <w:sz w:val="22"/>
              </w:rPr>
              <w:t>E</w:t>
            </w:r>
          </w:p>
        </w:tc>
        <w:tc>
          <w:tcPr>
            <w:tcW w:w="0" w:type="auto"/>
          </w:tcPr>
          <w:p w:rsidR="00220CF1" w:rsidRDefault="00220CF1" w:rsidP="004216AF">
            <w:pPr>
              <w:jc w:val="both"/>
              <w:rPr>
                <w:rFonts w:asciiTheme="majorHAnsi" w:hAnsiTheme="majorHAnsi"/>
                <w:sz w:val="22"/>
              </w:rPr>
            </w:pPr>
            <w:r>
              <w:rPr>
                <w:rFonts w:asciiTheme="majorHAnsi" w:hAnsiTheme="majorHAnsi"/>
                <w:sz w:val="22"/>
              </w:rPr>
              <w:t>N</w:t>
            </w:r>
          </w:p>
        </w:tc>
      </w:tr>
      <w:tr w:rsidR="00220CF1">
        <w:trPr>
          <w:jc w:val="center"/>
        </w:trPr>
        <w:tc>
          <w:tcPr>
            <w:tcW w:w="0" w:type="auto"/>
          </w:tcPr>
          <w:p w:rsidR="00220CF1" w:rsidRDefault="00220CF1" w:rsidP="004216AF">
            <w:pPr>
              <w:jc w:val="both"/>
              <w:rPr>
                <w:rFonts w:asciiTheme="majorHAnsi" w:hAnsiTheme="majorHAnsi"/>
                <w:sz w:val="22"/>
              </w:rPr>
            </w:pPr>
            <w:r>
              <w:rPr>
                <w:rFonts w:asciiTheme="majorHAnsi" w:hAnsiTheme="majorHAnsi"/>
                <w:sz w:val="22"/>
              </w:rPr>
              <w:t>D</w:t>
            </w:r>
          </w:p>
        </w:tc>
        <w:tc>
          <w:tcPr>
            <w:tcW w:w="0" w:type="auto"/>
            <w:shd w:val="clear" w:color="auto" w:fill="D9D9D9" w:themeFill="background1" w:themeFillShade="D9"/>
          </w:tcPr>
          <w:p w:rsidR="00220CF1" w:rsidRDefault="00220CF1" w:rsidP="004216AF">
            <w:pPr>
              <w:jc w:val="both"/>
              <w:rPr>
                <w:rFonts w:asciiTheme="majorHAnsi" w:hAnsiTheme="majorHAnsi"/>
                <w:sz w:val="22"/>
              </w:rPr>
            </w:pPr>
            <w:r>
              <w:rPr>
                <w:rFonts w:asciiTheme="majorHAnsi" w:hAnsiTheme="majorHAnsi"/>
                <w:sz w:val="22"/>
              </w:rPr>
              <w:t>I</w:t>
            </w:r>
          </w:p>
        </w:tc>
        <w:tc>
          <w:tcPr>
            <w:tcW w:w="0" w:type="auto"/>
          </w:tcPr>
          <w:p w:rsidR="00220CF1" w:rsidRDefault="00220CF1" w:rsidP="004216AF">
            <w:pPr>
              <w:jc w:val="both"/>
              <w:rPr>
                <w:rFonts w:asciiTheme="majorHAnsi" w:hAnsiTheme="majorHAnsi"/>
                <w:sz w:val="22"/>
              </w:rPr>
            </w:pPr>
            <w:r>
              <w:rPr>
                <w:rFonts w:asciiTheme="majorHAnsi" w:hAnsiTheme="majorHAnsi"/>
                <w:sz w:val="22"/>
              </w:rPr>
              <w:t>S</w:t>
            </w:r>
          </w:p>
        </w:tc>
      </w:tr>
      <w:tr w:rsidR="00220CF1">
        <w:trPr>
          <w:jc w:val="center"/>
        </w:trPr>
        <w:tc>
          <w:tcPr>
            <w:tcW w:w="0" w:type="auto"/>
          </w:tcPr>
          <w:p w:rsidR="00220CF1" w:rsidRDefault="00220CF1" w:rsidP="004216AF">
            <w:pPr>
              <w:jc w:val="both"/>
              <w:rPr>
                <w:rFonts w:asciiTheme="majorHAnsi" w:hAnsiTheme="majorHAnsi"/>
                <w:sz w:val="22"/>
              </w:rPr>
            </w:pPr>
            <w:r>
              <w:rPr>
                <w:rFonts w:asciiTheme="majorHAnsi" w:hAnsiTheme="majorHAnsi"/>
                <w:sz w:val="22"/>
              </w:rPr>
              <w:t>V</w:t>
            </w:r>
          </w:p>
        </w:tc>
        <w:tc>
          <w:tcPr>
            <w:tcW w:w="0" w:type="auto"/>
          </w:tcPr>
          <w:p w:rsidR="00220CF1" w:rsidRDefault="00220CF1" w:rsidP="004216AF">
            <w:pPr>
              <w:jc w:val="both"/>
              <w:rPr>
                <w:rFonts w:asciiTheme="majorHAnsi" w:hAnsiTheme="majorHAnsi"/>
                <w:sz w:val="22"/>
              </w:rPr>
            </w:pPr>
            <w:r>
              <w:rPr>
                <w:rFonts w:asciiTheme="majorHAnsi" w:hAnsiTheme="majorHAnsi"/>
                <w:sz w:val="22"/>
              </w:rPr>
              <w:t>A</w:t>
            </w:r>
          </w:p>
        </w:tc>
        <w:tc>
          <w:tcPr>
            <w:tcW w:w="0" w:type="auto"/>
          </w:tcPr>
          <w:p w:rsidR="00220CF1" w:rsidRDefault="00220CF1" w:rsidP="004216AF">
            <w:pPr>
              <w:jc w:val="both"/>
              <w:rPr>
                <w:rFonts w:asciiTheme="majorHAnsi" w:hAnsiTheme="majorHAnsi"/>
                <w:sz w:val="22"/>
              </w:rPr>
            </w:pPr>
            <w:r>
              <w:rPr>
                <w:rFonts w:asciiTheme="majorHAnsi" w:hAnsiTheme="majorHAnsi"/>
                <w:sz w:val="22"/>
              </w:rPr>
              <w:t>L</w:t>
            </w:r>
          </w:p>
        </w:tc>
      </w:tr>
    </w:tbl>
    <w:p w:rsidR="00220CF1" w:rsidRDefault="00220CF1" w:rsidP="004216AF">
      <w:pPr>
        <w:jc w:val="both"/>
        <w:rPr>
          <w:rFonts w:asciiTheme="majorHAnsi" w:hAnsiTheme="majorHAnsi"/>
          <w:sz w:val="22"/>
        </w:rPr>
      </w:pPr>
    </w:p>
    <w:p w:rsidR="00220CF1" w:rsidRPr="00220CF1" w:rsidRDefault="00EF52A7" w:rsidP="004216AF">
      <w:pPr>
        <w:jc w:val="both"/>
        <w:rPr>
          <w:rFonts w:asciiTheme="majorHAnsi" w:hAnsiTheme="majorHAnsi"/>
          <w:sz w:val="22"/>
        </w:rPr>
      </w:pPr>
      <w:r w:rsidRPr="00220CF1">
        <w:rPr>
          <w:rFonts w:asciiTheme="majorHAnsi" w:hAnsiTheme="majorHAnsi"/>
          <w:sz w:val="22"/>
        </w:rPr>
        <w:t xml:space="preserve">NATIVE ALIEN emerges as a comprovisation between this conceptual composition, embodied by an interactive score, and the interplay of situational real-time composition by humans and machines. </w:t>
      </w:r>
    </w:p>
    <w:p w:rsidR="00220CF1" w:rsidRPr="00220CF1" w:rsidRDefault="00220CF1" w:rsidP="004216AF">
      <w:pPr>
        <w:jc w:val="both"/>
        <w:rPr>
          <w:rFonts w:asciiTheme="majorHAnsi" w:hAnsiTheme="majorHAnsi"/>
          <w:sz w:val="22"/>
        </w:rPr>
      </w:pPr>
    </w:p>
    <w:p w:rsidR="00220CF1" w:rsidRDefault="00220CF1" w:rsidP="004216AF">
      <w:pPr>
        <w:jc w:val="both"/>
        <w:rPr>
          <w:rFonts w:asciiTheme="majorHAnsi" w:hAnsiTheme="majorHAnsi"/>
          <w:sz w:val="22"/>
        </w:rPr>
      </w:pPr>
      <w:r w:rsidRPr="00116BDB">
        <w:rPr>
          <w:rFonts w:asciiTheme="majorHAnsi" w:hAnsiTheme="majorHAnsi"/>
          <w:caps/>
          <w:sz w:val="22"/>
        </w:rPr>
        <w:t>Native Alien</w:t>
      </w:r>
      <w:r>
        <w:rPr>
          <w:rFonts w:asciiTheme="majorHAnsi" w:hAnsiTheme="majorHAnsi"/>
          <w:sz w:val="22"/>
        </w:rPr>
        <w:t xml:space="preserve"> is a </w:t>
      </w:r>
      <w:r w:rsidRPr="00C719F1">
        <w:rPr>
          <w:rFonts w:asciiTheme="majorHAnsi" w:hAnsiTheme="majorHAnsi"/>
          <w:b/>
          <w:sz w:val="22"/>
        </w:rPr>
        <w:t>matra</w:t>
      </w:r>
      <w:r>
        <w:rPr>
          <w:rFonts w:asciiTheme="majorHAnsi" w:hAnsiTheme="majorHAnsi"/>
          <w:sz w:val="22"/>
        </w:rPr>
        <w:t>lab research-creation project, and was generously funded with a major grant by the FQRSC (Quebec Fund for Research in Science and Culture). Over the past 3 years, various leading musicians</w:t>
      </w:r>
      <w:r w:rsidR="00F97B94">
        <w:rPr>
          <w:rFonts w:asciiTheme="majorHAnsi" w:hAnsiTheme="majorHAnsi"/>
          <w:sz w:val="22"/>
        </w:rPr>
        <w:t xml:space="preserve"> from diverse traditions</w:t>
      </w:r>
      <w:r>
        <w:rPr>
          <w:rFonts w:asciiTheme="majorHAnsi" w:hAnsiTheme="majorHAnsi"/>
          <w:sz w:val="22"/>
        </w:rPr>
        <w:t xml:space="preserve"> have worked </w:t>
      </w:r>
      <w:r w:rsidR="00F97B94">
        <w:rPr>
          <w:rFonts w:asciiTheme="majorHAnsi" w:hAnsiTheme="majorHAnsi"/>
          <w:sz w:val="22"/>
        </w:rPr>
        <w:t xml:space="preserve">with and contributed to research on </w:t>
      </w:r>
      <w:r>
        <w:rPr>
          <w:rFonts w:asciiTheme="majorHAnsi" w:hAnsiTheme="majorHAnsi"/>
          <w:sz w:val="22"/>
        </w:rPr>
        <w:t>this project, among them: Mike Svoboda (Trombone, Switzerland), Amelia Cuni (Dhrupad, Vicenza), Vinny Golia (Saxes/Flutes, Los Angeles), Rohan de Saram (Cello, London), Wu Wei (Sheng, Berlin), Dhruba Ghosh (Sarangi, Mumbai)</w:t>
      </w:r>
      <w:r w:rsidR="00F97B94">
        <w:rPr>
          <w:rFonts w:asciiTheme="majorHAnsi" w:hAnsiTheme="majorHAnsi"/>
          <w:sz w:val="22"/>
        </w:rPr>
        <w:t>, Coat Cooke (Sax, Vancouver), Mei Han (Guzheng, Vancouver), Cheryl L'Hirondelle (Cree Recitation, Vancouver), Lori Freedman (Montréal), David Rosenboom (Piano, Los Angeles).</w:t>
      </w:r>
    </w:p>
    <w:p w:rsidR="00220CF1" w:rsidRDefault="00220CF1" w:rsidP="004216AF">
      <w:pPr>
        <w:jc w:val="both"/>
        <w:rPr>
          <w:rFonts w:asciiTheme="majorHAnsi" w:hAnsiTheme="majorHAnsi"/>
          <w:sz w:val="22"/>
        </w:rPr>
      </w:pPr>
    </w:p>
    <w:p w:rsidR="00220CF1" w:rsidRPr="00116BDB" w:rsidRDefault="00220CF1" w:rsidP="00220CF1">
      <w:pPr>
        <w:jc w:val="both"/>
        <w:rPr>
          <w:rFonts w:asciiTheme="majorHAnsi" w:hAnsiTheme="majorHAnsi"/>
          <w:b/>
          <w:smallCaps/>
          <w:sz w:val="22"/>
        </w:rPr>
      </w:pPr>
      <w:r w:rsidRPr="00116BDB">
        <w:rPr>
          <w:rFonts w:asciiTheme="majorHAnsi" w:hAnsiTheme="majorHAnsi"/>
          <w:b/>
          <w:smallCaps/>
          <w:sz w:val="22"/>
        </w:rPr>
        <w:t>Native Alien Team:</w:t>
      </w:r>
    </w:p>
    <w:p w:rsidR="00220CF1" w:rsidRPr="00220CF1" w:rsidRDefault="00220CF1" w:rsidP="00220CF1">
      <w:pPr>
        <w:jc w:val="both"/>
        <w:rPr>
          <w:rFonts w:asciiTheme="majorHAnsi" w:hAnsiTheme="majorHAnsi"/>
          <w:sz w:val="22"/>
        </w:rPr>
      </w:pPr>
      <w:r w:rsidRPr="00220CF1">
        <w:rPr>
          <w:rFonts w:asciiTheme="majorHAnsi" w:hAnsiTheme="majorHAnsi"/>
          <w:sz w:val="22"/>
        </w:rPr>
        <w:t xml:space="preserve">Composer, Concept : </w:t>
      </w:r>
      <w:r w:rsidR="00116BDB">
        <w:rPr>
          <w:rFonts w:asciiTheme="majorHAnsi" w:hAnsiTheme="majorHAnsi"/>
          <w:sz w:val="22"/>
        </w:rPr>
        <w:tab/>
      </w:r>
      <w:r w:rsidRPr="00220CF1">
        <w:rPr>
          <w:rFonts w:asciiTheme="majorHAnsi" w:hAnsiTheme="majorHAnsi"/>
          <w:sz w:val="22"/>
        </w:rPr>
        <w:t>Sandeep Bhagwati</w:t>
      </w:r>
    </w:p>
    <w:p w:rsidR="00220CF1" w:rsidRPr="00220CF1" w:rsidRDefault="00220CF1" w:rsidP="00220CF1">
      <w:pPr>
        <w:jc w:val="both"/>
        <w:rPr>
          <w:rFonts w:asciiTheme="majorHAnsi" w:hAnsiTheme="majorHAnsi"/>
          <w:sz w:val="22"/>
        </w:rPr>
      </w:pPr>
      <w:r w:rsidRPr="00220CF1">
        <w:rPr>
          <w:rFonts w:asciiTheme="majorHAnsi" w:hAnsiTheme="majorHAnsi"/>
          <w:sz w:val="22"/>
        </w:rPr>
        <w:t>Performer</w:t>
      </w:r>
      <w:r w:rsidR="00F97B94">
        <w:rPr>
          <w:rFonts w:asciiTheme="majorHAnsi" w:hAnsiTheme="majorHAnsi"/>
          <w:sz w:val="22"/>
        </w:rPr>
        <w:t xml:space="preserve"> (New York)</w:t>
      </w:r>
      <w:r w:rsidRPr="00220CF1">
        <w:rPr>
          <w:rFonts w:asciiTheme="majorHAnsi" w:hAnsiTheme="majorHAnsi"/>
          <w:sz w:val="22"/>
        </w:rPr>
        <w:t>:</w:t>
      </w:r>
      <w:r>
        <w:rPr>
          <w:rFonts w:asciiTheme="majorHAnsi" w:hAnsiTheme="majorHAnsi"/>
          <w:sz w:val="22"/>
        </w:rPr>
        <w:t xml:space="preserve"> </w:t>
      </w:r>
      <w:r w:rsidR="00116BDB">
        <w:rPr>
          <w:rFonts w:asciiTheme="majorHAnsi" w:hAnsiTheme="majorHAnsi"/>
          <w:sz w:val="22"/>
        </w:rPr>
        <w:tab/>
      </w:r>
      <w:r w:rsidRPr="00220CF1">
        <w:rPr>
          <w:rFonts w:asciiTheme="majorHAnsi" w:hAnsiTheme="majorHAnsi"/>
          <w:sz w:val="22"/>
        </w:rPr>
        <w:t>Lori Freedman</w:t>
      </w:r>
    </w:p>
    <w:p w:rsidR="00220CF1" w:rsidRPr="00220CF1" w:rsidRDefault="00220CF1" w:rsidP="00220CF1">
      <w:pPr>
        <w:jc w:val="both"/>
        <w:rPr>
          <w:rFonts w:asciiTheme="majorHAnsi" w:hAnsiTheme="majorHAnsi"/>
          <w:sz w:val="22"/>
        </w:rPr>
      </w:pPr>
      <w:r w:rsidRPr="00220CF1">
        <w:rPr>
          <w:rFonts w:asciiTheme="majorHAnsi" w:hAnsiTheme="majorHAnsi"/>
          <w:sz w:val="22"/>
        </w:rPr>
        <w:t xml:space="preserve">Computer Musician: </w:t>
      </w:r>
      <w:r w:rsidR="00116BDB">
        <w:rPr>
          <w:rFonts w:asciiTheme="majorHAnsi" w:hAnsiTheme="majorHAnsi"/>
          <w:sz w:val="22"/>
        </w:rPr>
        <w:tab/>
      </w:r>
      <w:r w:rsidRPr="00220CF1">
        <w:rPr>
          <w:rFonts w:asciiTheme="majorHAnsi" w:hAnsiTheme="majorHAnsi"/>
          <w:sz w:val="22"/>
        </w:rPr>
        <w:t>Navid Navab</w:t>
      </w:r>
    </w:p>
    <w:p w:rsidR="00220CF1" w:rsidRDefault="00220CF1" w:rsidP="00220CF1">
      <w:pPr>
        <w:jc w:val="both"/>
        <w:rPr>
          <w:rFonts w:asciiTheme="majorHAnsi" w:hAnsiTheme="majorHAnsi"/>
          <w:sz w:val="22"/>
        </w:rPr>
      </w:pPr>
      <w:r w:rsidRPr="00220CF1">
        <w:rPr>
          <w:rFonts w:asciiTheme="majorHAnsi" w:hAnsiTheme="majorHAnsi"/>
          <w:sz w:val="22"/>
        </w:rPr>
        <w:t xml:space="preserve">Interactive Score: </w:t>
      </w:r>
      <w:r w:rsidR="00116BDB">
        <w:rPr>
          <w:rFonts w:asciiTheme="majorHAnsi" w:hAnsiTheme="majorHAnsi"/>
          <w:sz w:val="22"/>
        </w:rPr>
        <w:tab/>
      </w:r>
      <w:r w:rsidRPr="00220CF1">
        <w:rPr>
          <w:rFonts w:asciiTheme="majorHAnsi" w:hAnsiTheme="majorHAnsi"/>
          <w:sz w:val="22"/>
        </w:rPr>
        <w:t>Julian Stein</w:t>
      </w:r>
    </w:p>
    <w:p w:rsidR="00C719F1" w:rsidRDefault="00C719F1" w:rsidP="004216AF">
      <w:pPr>
        <w:jc w:val="both"/>
        <w:rPr>
          <w:rFonts w:asciiTheme="majorHAnsi" w:hAnsiTheme="majorHAnsi"/>
          <w:sz w:val="22"/>
        </w:rPr>
      </w:pPr>
    </w:p>
    <w:p w:rsidR="00C719F1" w:rsidRDefault="00C719F1" w:rsidP="004216AF">
      <w:pPr>
        <w:jc w:val="both"/>
        <w:rPr>
          <w:rFonts w:asciiTheme="majorHAnsi" w:hAnsiTheme="majorHAnsi"/>
          <w:sz w:val="22"/>
        </w:rPr>
      </w:pPr>
      <w:r>
        <w:rPr>
          <w:rFonts w:asciiTheme="majorHAnsi" w:hAnsiTheme="majorHAnsi"/>
          <w:sz w:val="22"/>
        </w:rPr>
        <w:t xml:space="preserve">Project Website: </w:t>
      </w:r>
    </w:p>
    <w:p w:rsidR="00C719F1" w:rsidRDefault="00C719F1" w:rsidP="004216AF">
      <w:pPr>
        <w:jc w:val="both"/>
        <w:rPr>
          <w:rFonts w:asciiTheme="majorHAnsi" w:hAnsiTheme="majorHAnsi"/>
          <w:sz w:val="22"/>
        </w:rPr>
      </w:pPr>
      <w:hyperlink r:id="rId4" w:history="1">
        <w:r w:rsidRPr="003443CC">
          <w:rPr>
            <w:rStyle w:val="Hyperlink"/>
            <w:rFonts w:asciiTheme="majorHAnsi" w:hAnsiTheme="majorHAnsi"/>
            <w:sz w:val="22"/>
          </w:rPr>
          <w:t>http://matralab.hexagram.ca/projects/?title=NativeAlien</w:t>
        </w:r>
      </w:hyperlink>
    </w:p>
    <w:p w:rsidR="00220CF1" w:rsidRPr="00220CF1" w:rsidRDefault="00220CF1" w:rsidP="004216AF">
      <w:pPr>
        <w:jc w:val="both"/>
        <w:rPr>
          <w:rFonts w:asciiTheme="majorHAnsi" w:hAnsiTheme="majorHAnsi"/>
          <w:sz w:val="22"/>
        </w:rPr>
      </w:pPr>
    </w:p>
    <w:p w:rsidR="00220CF1" w:rsidRPr="00F97B94" w:rsidRDefault="00220CF1" w:rsidP="00F97B94">
      <w:pPr>
        <w:jc w:val="center"/>
        <w:rPr>
          <w:rFonts w:asciiTheme="majorHAnsi" w:hAnsiTheme="majorHAnsi"/>
          <w:sz w:val="22"/>
        </w:rPr>
      </w:pPr>
    </w:p>
    <w:p w:rsidR="00220CF1" w:rsidRPr="00220CF1" w:rsidRDefault="00F97B94" w:rsidP="00220CF1">
      <w:pPr>
        <w:jc w:val="center"/>
        <w:rPr>
          <w:rFonts w:asciiTheme="majorHAnsi" w:hAnsiTheme="majorHAnsi"/>
          <w:sz w:val="20"/>
        </w:rPr>
      </w:pPr>
      <w:r>
        <w:rPr>
          <w:rFonts w:asciiTheme="majorHAnsi" w:hAnsiTheme="majorHAnsi"/>
          <w:sz w:val="20"/>
        </w:rPr>
        <w:br w:type="page"/>
      </w:r>
      <w:r w:rsidR="00220CF1" w:rsidRPr="00220CF1">
        <w:rPr>
          <w:rFonts w:asciiTheme="majorHAnsi" w:hAnsiTheme="majorHAnsi"/>
          <w:sz w:val="20"/>
        </w:rPr>
        <w:t>I</w:t>
      </w:r>
    </w:p>
    <w:p w:rsidR="00220CF1" w:rsidRPr="00220CF1" w:rsidRDefault="00220CF1" w:rsidP="00220CF1">
      <w:pPr>
        <w:jc w:val="center"/>
        <w:rPr>
          <w:rFonts w:asciiTheme="majorHAnsi" w:hAnsiTheme="majorHAnsi"/>
          <w:sz w:val="20"/>
        </w:rPr>
      </w:pPr>
      <w:r w:rsidRPr="00220CF1">
        <w:rPr>
          <w:rFonts w:asciiTheme="majorHAnsi" w:hAnsiTheme="majorHAnsi"/>
          <w:sz w:val="20"/>
        </w:rPr>
        <w:t>i live:</w:t>
      </w:r>
    </w:p>
    <w:p w:rsidR="00220CF1" w:rsidRPr="00220CF1" w:rsidRDefault="00220CF1" w:rsidP="00220CF1">
      <w:pPr>
        <w:jc w:val="center"/>
        <w:rPr>
          <w:rFonts w:asciiTheme="majorHAnsi" w:hAnsiTheme="majorHAnsi"/>
          <w:sz w:val="20"/>
        </w:rPr>
      </w:pPr>
      <w:r w:rsidRPr="00220CF1">
        <w:rPr>
          <w:rFonts w:asciiTheme="majorHAnsi" w:hAnsiTheme="majorHAnsi"/>
          <w:sz w:val="20"/>
        </w:rPr>
        <w:t xml:space="preserve">inside </w:t>
      </w:r>
    </w:p>
    <w:p w:rsidR="00220CF1" w:rsidRPr="00220CF1" w:rsidRDefault="00220CF1" w:rsidP="00220CF1">
      <w:pPr>
        <w:jc w:val="center"/>
        <w:rPr>
          <w:rFonts w:asciiTheme="majorHAnsi" w:hAnsiTheme="majorHAnsi"/>
          <w:sz w:val="20"/>
        </w:rPr>
      </w:pPr>
      <w:r w:rsidRPr="00220CF1">
        <w:rPr>
          <w:rFonts w:asciiTheme="majorHAnsi" w:hAnsiTheme="majorHAnsi"/>
          <w:sz w:val="20"/>
        </w:rPr>
        <w:t>a vineland,</w:t>
      </w:r>
    </w:p>
    <w:p w:rsidR="00220CF1" w:rsidRPr="00220CF1" w:rsidRDefault="00220CF1" w:rsidP="00220CF1">
      <w:pPr>
        <w:jc w:val="center"/>
        <w:rPr>
          <w:rFonts w:asciiTheme="majorHAnsi" w:hAnsiTheme="majorHAnsi"/>
          <w:sz w:val="20"/>
        </w:rPr>
      </w:pPr>
      <w:r w:rsidRPr="00220CF1">
        <w:rPr>
          <w:rFonts w:asciiTheme="majorHAnsi" w:hAnsiTheme="majorHAnsi"/>
          <w:sz w:val="20"/>
        </w:rPr>
        <w:t xml:space="preserve">an eden, divine, </w:t>
      </w:r>
    </w:p>
    <w:p w:rsidR="00220CF1" w:rsidRPr="00220CF1" w:rsidRDefault="00220CF1" w:rsidP="00220CF1">
      <w:pPr>
        <w:jc w:val="center"/>
        <w:rPr>
          <w:rFonts w:asciiTheme="majorHAnsi" w:hAnsiTheme="majorHAnsi"/>
          <w:sz w:val="20"/>
        </w:rPr>
      </w:pPr>
      <w:r w:rsidRPr="00220CF1">
        <w:rPr>
          <w:rFonts w:asciiTheme="majorHAnsi" w:hAnsiTheme="majorHAnsi"/>
          <w:sz w:val="20"/>
        </w:rPr>
        <w:t>alive in its tiniest detail</w:t>
      </w:r>
    </w:p>
    <w:p w:rsidR="00220CF1" w:rsidRPr="00220CF1" w:rsidRDefault="00220CF1" w:rsidP="00220CF1">
      <w:pPr>
        <w:jc w:val="center"/>
        <w:rPr>
          <w:rFonts w:asciiTheme="majorHAnsi" w:hAnsiTheme="majorHAnsi"/>
          <w:sz w:val="20"/>
        </w:rPr>
      </w:pPr>
    </w:p>
    <w:p w:rsidR="00220CF1" w:rsidRPr="00220CF1" w:rsidRDefault="00220CF1" w:rsidP="00220CF1">
      <w:pPr>
        <w:jc w:val="center"/>
        <w:rPr>
          <w:rFonts w:asciiTheme="majorHAnsi" w:hAnsiTheme="majorHAnsi"/>
          <w:sz w:val="20"/>
        </w:rPr>
      </w:pPr>
      <w:r w:rsidRPr="00220CF1">
        <w:rPr>
          <w:rFonts w:asciiTheme="majorHAnsi" w:hAnsiTheme="majorHAnsi"/>
          <w:sz w:val="20"/>
        </w:rPr>
        <w:t>II</w:t>
      </w:r>
    </w:p>
    <w:p w:rsidR="00220CF1" w:rsidRPr="00220CF1" w:rsidRDefault="00220CF1" w:rsidP="00220CF1">
      <w:pPr>
        <w:jc w:val="center"/>
        <w:rPr>
          <w:rFonts w:asciiTheme="majorHAnsi" w:hAnsiTheme="majorHAnsi"/>
          <w:sz w:val="20"/>
        </w:rPr>
      </w:pPr>
      <w:r w:rsidRPr="00220CF1">
        <w:rPr>
          <w:rFonts w:asciiTheme="majorHAnsi" w:hAnsiTheme="majorHAnsi"/>
          <w:sz w:val="20"/>
        </w:rPr>
        <w:t>still i insist:</w:t>
      </w:r>
    </w:p>
    <w:p w:rsidR="00220CF1" w:rsidRPr="00220CF1" w:rsidRDefault="00220CF1" w:rsidP="00220CF1">
      <w:pPr>
        <w:jc w:val="center"/>
        <w:rPr>
          <w:rFonts w:asciiTheme="majorHAnsi" w:hAnsiTheme="majorHAnsi"/>
          <w:sz w:val="20"/>
        </w:rPr>
      </w:pPr>
      <w:r w:rsidRPr="00220CF1">
        <w:rPr>
          <w:rFonts w:asciiTheme="majorHAnsi" w:hAnsiTheme="majorHAnsi"/>
          <w:sz w:val="20"/>
        </w:rPr>
        <w:t xml:space="preserve"> it is a land in leaden denial </w:t>
      </w:r>
    </w:p>
    <w:p w:rsidR="00220CF1" w:rsidRPr="00220CF1" w:rsidRDefault="00220CF1" w:rsidP="00220CF1">
      <w:pPr>
        <w:jc w:val="center"/>
        <w:rPr>
          <w:rFonts w:asciiTheme="majorHAnsi" w:hAnsiTheme="majorHAnsi"/>
          <w:sz w:val="20"/>
        </w:rPr>
      </w:pPr>
      <w:r w:rsidRPr="00220CF1">
        <w:rPr>
          <w:rFonts w:asciiTheme="majorHAnsi" w:hAnsiTheme="majorHAnsi"/>
          <w:sz w:val="20"/>
        </w:rPr>
        <w:t>all tilted, all stained, all enslaved</w:t>
      </w:r>
    </w:p>
    <w:p w:rsidR="00220CF1" w:rsidRPr="00220CF1" w:rsidRDefault="00220CF1" w:rsidP="00220CF1">
      <w:pPr>
        <w:jc w:val="center"/>
        <w:rPr>
          <w:rFonts w:asciiTheme="majorHAnsi" w:hAnsiTheme="majorHAnsi"/>
          <w:sz w:val="20"/>
        </w:rPr>
      </w:pPr>
      <w:r w:rsidRPr="00220CF1">
        <w:rPr>
          <w:rFonts w:asciiTheme="majorHAnsi" w:hAnsiTheme="majorHAnsi"/>
          <w:sz w:val="20"/>
        </w:rPr>
        <w:t>its senile daddies stall all vital ideals</w:t>
      </w:r>
    </w:p>
    <w:p w:rsidR="00220CF1" w:rsidRPr="00220CF1" w:rsidRDefault="00220CF1" w:rsidP="00220CF1">
      <w:pPr>
        <w:jc w:val="center"/>
        <w:rPr>
          <w:rFonts w:asciiTheme="majorHAnsi" w:hAnsiTheme="majorHAnsi"/>
          <w:sz w:val="20"/>
        </w:rPr>
      </w:pPr>
      <w:r w:rsidRPr="00220CF1">
        <w:rPr>
          <w:rFonts w:asciiTheme="majorHAnsi" w:hAnsiTheme="majorHAnsi"/>
          <w:sz w:val="20"/>
        </w:rPr>
        <w:t>sell stale ideas instead and devise listless steals.</w:t>
      </w:r>
    </w:p>
    <w:p w:rsidR="00220CF1" w:rsidRPr="00220CF1" w:rsidRDefault="00220CF1" w:rsidP="00220CF1">
      <w:pPr>
        <w:jc w:val="center"/>
        <w:rPr>
          <w:rFonts w:asciiTheme="majorHAnsi" w:hAnsiTheme="majorHAnsi"/>
          <w:sz w:val="20"/>
        </w:rPr>
      </w:pPr>
    </w:p>
    <w:p w:rsidR="00220CF1" w:rsidRPr="00220CF1" w:rsidRDefault="00220CF1" w:rsidP="00220CF1">
      <w:pPr>
        <w:jc w:val="center"/>
        <w:rPr>
          <w:rFonts w:asciiTheme="majorHAnsi" w:hAnsiTheme="majorHAnsi"/>
          <w:sz w:val="20"/>
        </w:rPr>
      </w:pPr>
      <w:r w:rsidRPr="00220CF1">
        <w:rPr>
          <w:rFonts w:asciiTheme="majorHAnsi" w:hAnsiTheme="majorHAnsi"/>
          <w:sz w:val="20"/>
        </w:rPr>
        <w:t>III</w:t>
      </w:r>
    </w:p>
    <w:p w:rsidR="00220CF1" w:rsidRPr="00220CF1" w:rsidRDefault="00220CF1" w:rsidP="00220CF1">
      <w:pPr>
        <w:jc w:val="center"/>
        <w:rPr>
          <w:rFonts w:asciiTheme="majorHAnsi" w:hAnsiTheme="majorHAnsi"/>
          <w:sz w:val="20"/>
        </w:rPr>
      </w:pPr>
      <w:r w:rsidRPr="00220CF1">
        <w:rPr>
          <w:rFonts w:asciiTheme="majorHAnsi" w:hAnsiTheme="majorHAnsi"/>
          <w:sz w:val="20"/>
        </w:rPr>
        <w:t>it is all i detest :</w:t>
      </w:r>
    </w:p>
    <w:p w:rsidR="00220CF1" w:rsidRPr="00220CF1" w:rsidRDefault="00220CF1" w:rsidP="00220CF1">
      <w:pPr>
        <w:jc w:val="center"/>
        <w:rPr>
          <w:rFonts w:asciiTheme="majorHAnsi" w:hAnsiTheme="majorHAnsi"/>
          <w:sz w:val="20"/>
        </w:rPr>
      </w:pPr>
      <w:r w:rsidRPr="00220CF1">
        <w:rPr>
          <w:rFonts w:asciiTheme="majorHAnsi" w:hAnsiTheme="majorHAnsi"/>
          <w:sz w:val="20"/>
        </w:rPr>
        <w:t xml:space="preserve"> devil’s land</w:t>
      </w:r>
    </w:p>
    <w:p w:rsidR="00220CF1" w:rsidRPr="00220CF1" w:rsidRDefault="00220CF1" w:rsidP="00220CF1">
      <w:pPr>
        <w:jc w:val="center"/>
        <w:rPr>
          <w:rFonts w:asciiTheme="majorHAnsi" w:hAnsiTheme="majorHAnsi"/>
          <w:sz w:val="20"/>
        </w:rPr>
      </w:pPr>
      <w:r w:rsidRPr="00220CF1">
        <w:rPr>
          <w:rFonts w:asciiTheme="majorHAnsi" w:hAnsiTheme="majorHAnsi"/>
          <w:sz w:val="20"/>
        </w:rPr>
        <w:t xml:space="preserve">its natives ease all atavist needs </w:t>
      </w:r>
    </w:p>
    <w:p w:rsidR="00220CF1" w:rsidRPr="00220CF1" w:rsidRDefault="00220CF1" w:rsidP="00220CF1">
      <w:pPr>
        <w:jc w:val="center"/>
        <w:rPr>
          <w:rFonts w:asciiTheme="majorHAnsi" w:hAnsiTheme="majorHAnsi"/>
          <w:sz w:val="20"/>
        </w:rPr>
      </w:pPr>
      <w:r w:rsidRPr="00220CF1">
        <w:rPr>
          <w:rFonts w:asciiTheme="majorHAnsi" w:hAnsiTheme="majorHAnsi"/>
          <w:sz w:val="20"/>
        </w:rPr>
        <w:t>vile teens taste tanned tits, eat svelte slits</w:t>
      </w:r>
    </w:p>
    <w:p w:rsidR="00220CF1" w:rsidRPr="00220CF1" w:rsidRDefault="00220CF1" w:rsidP="00220CF1">
      <w:pPr>
        <w:jc w:val="center"/>
        <w:rPr>
          <w:rFonts w:asciiTheme="majorHAnsi" w:hAnsiTheme="majorHAnsi"/>
          <w:sz w:val="20"/>
        </w:rPr>
      </w:pPr>
      <w:r w:rsidRPr="00220CF1">
        <w:rPr>
          <w:rFonts w:asciiTheme="majorHAnsi" w:hAnsiTheme="majorHAnsi"/>
          <w:sz w:val="20"/>
        </w:rPr>
        <w:t xml:space="preserve">idle ladies in veils sin at tea in venitian tents </w:t>
      </w:r>
    </w:p>
    <w:p w:rsidR="00220CF1" w:rsidRPr="00220CF1" w:rsidRDefault="00220CF1" w:rsidP="00220CF1">
      <w:pPr>
        <w:rPr>
          <w:rFonts w:asciiTheme="majorHAnsi" w:hAnsiTheme="majorHAnsi"/>
          <w:sz w:val="20"/>
        </w:rPr>
      </w:pPr>
    </w:p>
    <w:p w:rsidR="00220CF1" w:rsidRPr="00220CF1" w:rsidRDefault="00220CF1" w:rsidP="00220CF1">
      <w:pPr>
        <w:jc w:val="center"/>
        <w:rPr>
          <w:rFonts w:asciiTheme="majorHAnsi" w:hAnsiTheme="majorHAnsi"/>
          <w:sz w:val="20"/>
        </w:rPr>
      </w:pPr>
      <w:r w:rsidRPr="00220CF1">
        <w:rPr>
          <w:rFonts w:asciiTheme="majorHAnsi" w:hAnsiTheme="majorHAnsi"/>
          <w:sz w:val="20"/>
        </w:rPr>
        <w:t>IV</w:t>
      </w:r>
    </w:p>
    <w:p w:rsidR="00220CF1" w:rsidRPr="00220CF1" w:rsidRDefault="00220CF1" w:rsidP="00220CF1">
      <w:pPr>
        <w:jc w:val="center"/>
        <w:rPr>
          <w:rFonts w:asciiTheme="majorHAnsi" w:hAnsiTheme="majorHAnsi"/>
          <w:sz w:val="20"/>
        </w:rPr>
      </w:pPr>
      <w:r w:rsidRPr="00220CF1">
        <w:rPr>
          <w:rFonts w:asciiTheme="majorHAnsi" w:hAnsiTheme="majorHAnsi"/>
          <w:sz w:val="20"/>
        </w:rPr>
        <w:t>still avid I leave:</w:t>
      </w:r>
    </w:p>
    <w:p w:rsidR="00220CF1" w:rsidRPr="00220CF1" w:rsidRDefault="00220CF1" w:rsidP="00220CF1">
      <w:pPr>
        <w:jc w:val="center"/>
        <w:rPr>
          <w:rFonts w:asciiTheme="majorHAnsi" w:hAnsiTheme="majorHAnsi"/>
          <w:sz w:val="20"/>
        </w:rPr>
      </w:pPr>
      <w:r w:rsidRPr="00220CF1">
        <w:rPr>
          <w:rFonts w:asciiTheme="majorHAnsi" w:hAnsiTheme="majorHAnsi"/>
          <w:sz w:val="20"/>
        </w:rPr>
        <w:t>in lent, leaves still lean,</w:t>
      </w:r>
    </w:p>
    <w:p w:rsidR="00220CF1" w:rsidRPr="00220CF1" w:rsidRDefault="00220CF1" w:rsidP="00220CF1">
      <w:pPr>
        <w:jc w:val="center"/>
        <w:rPr>
          <w:rFonts w:asciiTheme="majorHAnsi" w:hAnsiTheme="majorHAnsi"/>
          <w:sz w:val="20"/>
        </w:rPr>
      </w:pPr>
      <w:r w:rsidRPr="00220CF1">
        <w:rPr>
          <w:rFonts w:asciiTheme="majorHAnsi" w:hAnsiTheme="majorHAnsi"/>
          <w:sz w:val="20"/>
        </w:rPr>
        <w:t>i set sails - and leave at late tide.</w:t>
      </w:r>
    </w:p>
    <w:p w:rsidR="00220CF1" w:rsidRPr="00220CF1" w:rsidRDefault="00220CF1" w:rsidP="00220CF1">
      <w:pPr>
        <w:rPr>
          <w:rFonts w:asciiTheme="majorHAnsi" w:hAnsiTheme="majorHAnsi"/>
          <w:sz w:val="20"/>
        </w:rPr>
      </w:pPr>
    </w:p>
    <w:p w:rsidR="00220CF1" w:rsidRPr="00220CF1" w:rsidRDefault="00220CF1" w:rsidP="00220CF1">
      <w:pPr>
        <w:jc w:val="center"/>
        <w:rPr>
          <w:rFonts w:asciiTheme="majorHAnsi" w:hAnsiTheme="majorHAnsi"/>
          <w:sz w:val="20"/>
        </w:rPr>
      </w:pPr>
      <w:r w:rsidRPr="00220CF1">
        <w:rPr>
          <w:rFonts w:asciiTheme="majorHAnsi" w:hAnsiTheme="majorHAnsi"/>
          <w:sz w:val="20"/>
        </w:rPr>
        <w:t>V</w:t>
      </w:r>
    </w:p>
    <w:p w:rsidR="00220CF1" w:rsidRPr="00220CF1" w:rsidRDefault="00220CF1" w:rsidP="00220CF1">
      <w:pPr>
        <w:jc w:val="center"/>
        <w:rPr>
          <w:rFonts w:asciiTheme="majorHAnsi" w:hAnsiTheme="majorHAnsi"/>
          <w:sz w:val="20"/>
        </w:rPr>
      </w:pPr>
      <w:r w:rsidRPr="00220CF1">
        <w:rPr>
          <w:rFonts w:asciiTheme="majorHAnsi" w:hAnsiTheme="majorHAnsi"/>
          <w:sz w:val="20"/>
        </w:rPr>
        <w:t xml:space="preserve">i see, i listen, i invent </w:t>
      </w:r>
    </w:p>
    <w:p w:rsidR="00220CF1" w:rsidRPr="00220CF1" w:rsidRDefault="00220CF1" w:rsidP="00220CF1">
      <w:pPr>
        <w:jc w:val="center"/>
        <w:rPr>
          <w:rFonts w:asciiTheme="majorHAnsi" w:hAnsiTheme="majorHAnsi"/>
          <w:sz w:val="20"/>
        </w:rPr>
      </w:pPr>
    </w:p>
    <w:p w:rsidR="00220CF1" w:rsidRPr="00220CF1" w:rsidRDefault="00220CF1" w:rsidP="00220CF1">
      <w:pPr>
        <w:jc w:val="center"/>
        <w:rPr>
          <w:rFonts w:asciiTheme="majorHAnsi" w:hAnsiTheme="majorHAnsi"/>
          <w:sz w:val="20"/>
        </w:rPr>
      </w:pPr>
      <w:r w:rsidRPr="00220CF1">
        <w:rPr>
          <w:rFonts w:asciiTheme="majorHAnsi" w:hAnsiTheme="majorHAnsi"/>
          <w:sz w:val="20"/>
        </w:rPr>
        <w:t xml:space="preserve">VI </w:t>
      </w:r>
    </w:p>
    <w:p w:rsidR="00220CF1" w:rsidRPr="00220CF1" w:rsidRDefault="00220CF1" w:rsidP="00220CF1">
      <w:pPr>
        <w:jc w:val="center"/>
        <w:rPr>
          <w:rFonts w:asciiTheme="majorHAnsi" w:hAnsiTheme="majorHAnsi"/>
          <w:sz w:val="20"/>
        </w:rPr>
      </w:pPr>
      <w:r w:rsidRPr="00220CF1">
        <w:rPr>
          <w:rFonts w:asciiTheme="majorHAnsi" w:hAnsiTheme="majorHAnsi"/>
          <w:sz w:val="20"/>
        </w:rPr>
        <w:t>i see:</w:t>
      </w:r>
    </w:p>
    <w:p w:rsidR="00220CF1" w:rsidRPr="00220CF1" w:rsidRDefault="00220CF1" w:rsidP="00220CF1">
      <w:pPr>
        <w:jc w:val="center"/>
        <w:rPr>
          <w:rFonts w:asciiTheme="majorHAnsi" w:hAnsiTheme="majorHAnsi"/>
          <w:sz w:val="20"/>
        </w:rPr>
      </w:pPr>
      <w:r w:rsidRPr="00220CF1">
        <w:rPr>
          <w:rFonts w:asciiTheme="majorHAnsi" w:hAnsiTheme="majorHAnsi"/>
          <w:sz w:val="20"/>
        </w:rPr>
        <w:t xml:space="preserve"> valiant sea-tested vessels dive</w:t>
      </w:r>
    </w:p>
    <w:p w:rsidR="00220CF1" w:rsidRPr="00220CF1" w:rsidRDefault="00220CF1" w:rsidP="00220CF1">
      <w:pPr>
        <w:jc w:val="center"/>
        <w:rPr>
          <w:rFonts w:asciiTheme="majorHAnsi" w:hAnsiTheme="majorHAnsi"/>
          <w:sz w:val="20"/>
        </w:rPr>
      </w:pPr>
      <w:r w:rsidRPr="00220CF1">
        <w:rPr>
          <w:rFonts w:asciiTheme="majorHAnsi" w:hAnsiTheme="majorHAnsi"/>
          <w:sz w:val="20"/>
        </w:rPr>
        <w:t xml:space="preserve">slain alive in intense evil </w:t>
      </w:r>
    </w:p>
    <w:p w:rsidR="00220CF1" w:rsidRPr="00220CF1" w:rsidRDefault="00220CF1" w:rsidP="00220CF1">
      <w:pPr>
        <w:jc w:val="center"/>
        <w:rPr>
          <w:rFonts w:asciiTheme="majorHAnsi" w:hAnsiTheme="majorHAnsi"/>
          <w:sz w:val="20"/>
        </w:rPr>
      </w:pPr>
      <w:r w:rsidRPr="00220CF1">
        <w:rPr>
          <w:rFonts w:asciiTheme="majorHAnsi" w:hAnsiTheme="majorHAnsi"/>
          <w:sz w:val="20"/>
        </w:rPr>
        <w:t xml:space="preserve">and dead seas distended in vast vistas  </w:t>
      </w:r>
    </w:p>
    <w:p w:rsidR="00220CF1" w:rsidRPr="00220CF1" w:rsidRDefault="00220CF1" w:rsidP="00220CF1">
      <w:pPr>
        <w:rPr>
          <w:rFonts w:asciiTheme="majorHAnsi" w:hAnsiTheme="majorHAnsi"/>
          <w:sz w:val="20"/>
        </w:rPr>
      </w:pPr>
    </w:p>
    <w:p w:rsidR="00220CF1" w:rsidRPr="00220CF1" w:rsidRDefault="00220CF1" w:rsidP="00220CF1">
      <w:pPr>
        <w:jc w:val="center"/>
        <w:rPr>
          <w:rFonts w:asciiTheme="majorHAnsi" w:hAnsiTheme="majorHAnsi"/>
          <w:sz w:val="20"/>
        </w:rPr>
      </w:pPr>
      <w:r w:rsidRPr="00220CF1">
        <w:rPr>
          <w:rFonts w:asciiTheme="majorHAnsi" w:hAnsiTheme="majorHAnsi"/>
          <w:sz w:val="20"/>
        </w:rPr>
        <w:t>VII</w:t>
      </w:r>
    </w:p>
    <w:p w:rsidR="00220CF1" w:rsidRPr="00220CF1" w:rsidRDefault="00220CF1" w:rsidP="00220CF1">
      <w:pPr>
        <w:jc w:val="center"/>
        <w:rPr>
          <w:rFonts w:asciiTheme="majorHAnsi" w:hAnsiTheme="majorHAnsi"/>
          <w:sz w:val="20"/>
        </w:rPr>
      </w:pPr>
      <w:r w:rsidRPr="00220CF1">
        <w:rPr>
          <w:rFonts w:asciiTheme="majorHAnsi" w:hAnsiTheme="majorHAnsi"/>
          <w:sz w:val="20"/>
        </w:rPr>
        <w:t>i invent tall tales at nite</w:t>
      </w:r>
    </w:p>
    <w:p w:rsidR="00220CF1" w:rsidRPr="00220CF1" w:rsidRDefault="00220CF1" w:rsidP="00220CF1">
      <w:pPr>
        <w:jc w:val="center"/>
        <w:rPr>
          <w:rFonts w:asciiTheme="majorHAnsi" w:hAnsiTheme="majorHAnsi"/>
          <w:sz w:val="20"/>
        </w:rPr>
      </w:pPr>
      <w:r w:rsidRPr="00220CF1">
        <w:rPr>
          <w:rFonts w:asciiTheme="majorHAnsi" w:hAnsiTheme="majorHAnsi"/>
          <w:sz w:val="20"/>
        </w:rPr>
        <w:t>visit alien lands as a saint visits sins</w:t>
      </w:r>
    </w:p>
    <w:p w:rsidR="00220CF1" w:rsidRPr="00220CF1" w:rsidRDefault="00220CF1" w:rsidP="00220CF1">
      <w:pPr>
        <w:rPr>
          <w:rFonts w:asciiTheme="majorHAnsi" w:hAnsiTheme="majorHAnsi"/>
          <w:sz w:val="20"/>
        </w:rPr>
      </w:pPr>
    </w:p>
    <w:p w:rsidR="00220CF1" w:rsidRPr="00220CF1" w:rsidRDefault="00220CF1" w:rsidP="00220CF1">
      <w:pPr>
        <w:jc w:val="center"/>
        <w:rPr>
          <w:rFonts w:asciiTheme="majorHAnsi" w:hAnsiTheme="majorHAnsi"/>
          <w:sz w:val="20"/>
        </w:rPr>
      </w:pPr>
      <w:r w:rsidRPr="00220CF1">
        <w:rPr>
          <w:rFonts w:asciiTheme="majorHAnsi" w:hAnsiTheme="majorHAnsi"/>
          <w:sz w:val="20"/>
        </w:rPr>
        <w:t>VIII</w:t>
      </w:r>
    </w:p>
    <w:p w:rsidR="00220CF1" w:rsidRPr="00220CF1" w:rsidRDefault="00220CF1" w:rsidP="00220CF1">
      <w:pPr>
        <w:jc w:val="center"/>
        <w:rPr>
          <w:rFonts w:asciiTheme="majorHAnsi" w:hAnsiTheme="majorHAnsi"/>
          <w:sz w:val="20"/>
        </w:rPr>
      </w:pPr>
      <w:r w:rsidRPr="00220CF1">
        <w:rPr>
          <w:rFonts w:asciiTheme="majorHAnsi" w:hAnsiTheme="majorHAnsi"/>
          <w:sz w:val="20"/>
        </w:rPr>
        <w:t>and as i stand</w:t>
      </w:r>
    </w:p>
    <w:p w:rsidR="00220CF1" w:rsidRPr="00220CF1" w:rsidRDefault="00220CF1" w:rsidP="00220CF1">
      <w:pPr>
        <w:jc w:val="center"/>
        <w:rPr>
          <w:rFonts w:asciiTheme="majorHAnsi" w:hAnsiTheme="majorHAnsi"/>
          <w:sz w:val="20"/>
        </w:rPr>
      </w:pPr>
      <w:r w:rsidRPr="00220CF1">
        <w:rPr>
          <w:rFonts w:asciiTheme="majorHAnsi" w:hAnsiTheme="majorHAnsi"/>
          <w:sz w:val="20"/>
        </w:rPr>
        <w:t xml:space="preserve"> livid in salient dissent</w:t>
      </w:r>
    </w:p>
    <w:p w:rsidR="00220CF1" w:rsidRPr="00220CF1" w:rsidRDefault="00220CF1" w:rsidP="00220CF1">
      <w:pPr>
        <w:jc w:val="center"/>
        <w:rPr>
          <w:rFonts w:asciiTheme="majorHAnsi" w:hAnsiTheme="majorHAnsi"/>
          <w:sz w:val="20"/>
        </w:rPr>
      </w:pPr>
      <w:r w:rsidRPr="00220CF1">
        <w:rPr>
          <w:rFonts w:asciiTheme="majorHAnsi" w:hAnsiTheme="majorHAnsi"/>
          <w:sz w:val="20"/>
        </w:rPr>
        <w:t xml:space="preserve">still at sea, </w:t>
      </w:r>
    </w:p>
    <w:p w:rsidR="00220CF1" w:rsidRPr="00220CF1" w:rsidRDefault="00220CF1" w:rsidP="00220CF1">
      <w:pPr>
        <w:jc w:val="center"/>
        <w:rPr>
          <w:rFonts w:asciiTheme="majorHAnsi" w:hAnsiTheme="majorHAnsi"/>
          <w:sz w:val="20"/>
        </w:rPr>
      </w:pPr>
      <w:r w:rsidRPr="00220CF1">
        <w:rPr>
          <w:rFonts w:asciiTheme="majorHAnsi" w:hAnsiTheme="majorHAnsi"/>
          <w:sz w:val="20"/>
        </w:rPr>
        <w:t xml:space="preserve">invalid and nestless </w:t>
      </w:r>
    </w:p>
    <w:p w:rsidR="00220CF1" w:rsidRPr="00220CF1" w:rsidRDefault="00220CF1" w:rsidP="00220CF1">
      <w:pPr>
        <w:jc w:val="center"/>
        <w:rPr>
          <w:rFonts w:asciiTheme="majorHAnsi" w:hAnsiTheme="majorHAnsi"/>
          <w:sz w:val="20"/>
        </w:rPr>
      </w:pPr>
    </w:p>
    <w:p w:rsidR="00220CF1" w:rsidRPr="00220CF1" w:rsidRDefault="00220CF1" w:rsidP="00220CF1">
      <w:pPr>
        <w:jc w:val="center"/>
        <w:rPr>
          <w:rFonts w:asciiTheme="majorHAnsi" w:hAnsiTheme="majorHAnsi"/>
          <w:sz w:val="20"/>
        </w:rPr>
      </w:pPr>
      <w:r w:rsidRPr="00220CF1">
        <w:rPr>
          <w:rFonts w:asciiTheme="majorHAnsi" w:hAnsiTheme="majorHAnsi"/>
          <w:sz w:val="20"/>
        </w:rPr>
        <w:t>IX</w:t>
      </w:r>
    </w:p>
    <w:p w:rsidR="00220CF1" w:rsidRPr="00220CF1" w:rsidRDefault="00220CF1" w:rsidP="00220CF1">
      <w:pPr>
        <w:jc w:val="center"/>
        <w:rPr>
          <w:rFonts w:asciiTheme="majorHAnsi" w:hAnsiTheme="majorHAnsi"/>
          <w:sz w:val="20"/>
        </w:rPr>
      </w:pPr>
      <w:r w:rsidRPr="00220CF1">
        <w:rPr>
          <w:rFonts w:asciiTheme="majorHAnsi" w:hAnsiTheme="majorHAnsi"/>
          <w:sz w:val="20"/>
        </w:rPr>
        <w:t>i listen, i listen,</w:t>
      </w:r>
    </w:p>
    <w:p w:rsidR="00220CF1" w:rsidRPr="00220CF1" w:rsidRDefault="00220CF1" w:rsidP="00220CF1">
      <w:pPr>
        <w:jc w:val="center"/>
        <w:rPr>
          <w:rFonts w:asciiTheme="majorHAnsi" w:hAnsiTheme="majorHAnsi"/>
          <w:sz w:val="20"/>
        </w:rPr>
      </w:pPr>
      <w:r w:rsidRPr="00220CF1">
        <w:rPr>
          <w:rFonts w:asciiTheme="majorHAnsi" w:hAnsiTheme="majorHAnsi"/>
          <w:sz w:val="20"/>
        </w:rPr>
        <w:t xml:space="preserve"> a sentient island, </w:t>
      </w:r>
    </w:p>
    <w:p w:rsidR="00220CF1" w:rsidRPr="00220CF1" w:rsidRDefault="00220CF1" w:rsidP="00220CF1">
      <w:pPr>
        <w:jc w:val="center"/>
        <w:rPr>
          <w:rFonts w:asciiTheme="majorHAnsi" w:hAnsiTheme="majorHAnsi"/>
          <w:sz w:val="20"/>
        </w:rPr>
      </w:pPr>
      <w:r w:rsidRPr="00220CF1">
        <w:rPr>
          <w:rFonts w:asciiTheme="majorHAnsi" w:hAnsiTheme="majorHAnsi"/>
          <w:sz w:val="20"/>
        </w:rPr>
        <w:t>insane and insatiate</w:t>
      </w:r>
    </w:p>
    <w:p w:rsidR="00220CF1" w:rsidRPr="00220CF1" w:rsidRDefault="00220CF1" w:rsidP="00220CF1">
      <w:pPr>
        <w:jc w:val="center"/>
        <w:rPr>
          <w:rFonts w:asciiTheme="majorHAnsi" w:hAnsiTheme="majorHAnsi"/>
          <w:sz w:val="20"/>
        </w:rPr>
      </w:pPr>
      <w:r w:rsidRPr="00220CF1">
        <w:rPr>
          <w:rFonts w:asciiTheme="majorHAnsi" w:hAnsiTheme="majorHAnsi"/>
          <w:sz w:val="20"/>
        </w:rPr>
        <w:t>still, silent, alive,</w:t>
      </w:r>
    </w:p>
    <w:p w:rsidR="00220CF1" w:rsidRPr="00220CF1" w:rsidRDefault="00220CF1" w:rsidP="00220CF1">
      <w:pPr>
        <w:jc w:val="center"/>
        <w:rPr>
          <w:rFonts w:asciiTheme="majorHAnsi" w:hAnsiTheme="majorHAnsi"/>
          <w:b/>
          <w:sz w:val="22"/>
        </w:rPr>
      </w:pPr>
      <w:r w:rsidRPr="00220CF1">
        <w:rPr>
          <w:rFonts w:asciiTheme="majorHAnsi" w:hAnsiTheme="majorHAnsi"/>
          <w:b/>
          <w:sz w:val="22"/>
        </w:rPr>
        <w:t>inside - a native land</w:t>
      </w:r>
    </w:p>
    <w:p w:rsidR="004216AF" w:rsidRPr="00220CF1" w:rsidRDefault="004216AF" w:rsidP="004216AF">
      <w:pPr>
        <w:jc w:val="both"/>
        <w:rPr>
          <w:rFonts w:asciiTheme="majorHAnsi" w:hAnsiTheme="majorHAnsi"/>
          <w:sz w:val="22"/>
        </w:rPr>
      </w:pPr>
    </w:p>
    <w:p w:rsidR="004216AF" w:rsidRPr="00220CF1" w:rsidRDefault="00694766" w:rsidP="00F97B94">
      <w:pPr>
        <w:jc w:val="both"/>
        <w:rPr>
          <w:rFonts w:asciiTheme="majorHAnsi" w:hAnsiTheme="majorHAnsi"/>
          <w:sz w:val="20"/>
        </w:rPr>
      </w:pPr>
      <w:r w:rsidRPr="00220CF1">
        <w:rPr>
          <w:rFonts w:asciiTheme="majorHAnsi" w:hAnsiTheme="majorHAnsi"/>
          <w:b/>
          <w:smallCaps/>
          <w:noProof/>
          <w:lang w:val="en-US"/>
        </w:rPr>
        <w:drawing>
          <wp:anchor distT="0" distB="0" distL="114300" distR="114300" simplePos="0" relativeHeight="251660288" behindDoc="0" locked="0" layoutInCell="1" allowOverlap="1">
            <wp:simplePos x="0" y="0"/>
            <wp:positionH relativeFrom="column">
              <wp:align>left</wp:align>
            </wp:positionH>
            <wp:positionV relativeFrom="paragraph">
              <wp:posOffset>140335</wp:posOffset>
            </wp:positionV>
            <wp:extent cx="5486400" cy="3733800"/>
            <wp:effectExtent l="25400" t="0" r="0" b="0"/>
            <wp:wrapTight wrapText="bothSides">
              <wp:wrapPolygon edited="0">
                <wp:start x="-100" y="0"/>
                <wp:lineTo x="-100" y="21453"/>
                <wp:lineTo x="21600" y="21453"/>
                <wp:lineTo x="21600" y="0"/>
                <wp:lineTo x="-100" y="0"/>
              </wp:wrapPolygon>
            </wp:wrapTight>
            <wp:docPr id="3" name="" descr="Macintosh HD:Users:MatralabMBP1:Desktop:ImprotechMaterials:Sandeep_Bhagw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ralabMBP1:Desktop:ImprotechMaterials:Sandeep_Bhagwati.jpg"/>
                    <pic:cNvPicPr>
                      <a:picLocks noChangeAspect="1" noChangeArrowheads="1"/>
                    </pic:cNvPicPr>
                  </pic:nvPicPr>
                  <pic:blipFill>
                    <a:blip r:embed="rId5"/>
                    <a:srcRect/>
                    <a:stretch>
                      <a:fillRect/>
                    </a:stretch>
                  </pic:blipFill>
                  <pic:spPr bwMode="auto">
                    <a:xfrm>
                      <a:off x="0" y="0"/>
                      <a:ext cx="5486400" cy="3733800"/>
                    </a:xfrm>
                    <a:prstGeom prst="rect">
                      <a:avLst/>
                    </a:prstGeom>
                    <a:noFill/>
                    <a:ln w="9525">
                      <a:noFill/>
                      <a:miter lim="800000"/>
                      <a:headEnd/>
                      <a:tailEnd/>
                    </a:ln>
                  </pic:spPr>
                </pic:pic>
              </a:graphicData>
            </a:graphic>
          </wp:anchor>
        </w:drawing>
      </w:r>
      <w:r w:rsidR="004216AF" w:rsidRPr="00220CF1">
        <w:rPr>
          <w:rFonts w:asciiTheme="majorHAnsi" w:hAnsiTheme="majorHAnsi"/>
          <w:b/>
          <w:smallCaps/>
        </w:rPr>
        <w:t xml:space="preserve">Sandeep Bhagwati </w:t>
      </w:r>
      <w:r w:rsidR="00EF52A7" w:rsidRPr="00220CF1">
        <w:rPr>
          <w:rFonts w:asciiTheme="majorHAnsi" w:hAnsiTheme="majorHAnsi"/>
          <w:sz w:val="20"/>
        </w:rPr>
        <w:t>is a</w:t>
      </w:r>
      <w:r w:rsidR="004216AF" w:rsidRPr="00220CF1">
        <w:rPr>
          <w:rFonts w:asciiTheme="majorHAnsi" w:hAnsiTheme="majorHAnsi"/>
          <w:sz w:val="20"/>
        </w:rPr>
        <w:t xml:space="preserve"> multiple award-winning composer, theatre director and media artist. He studied at Mozarteum Salzburg (Austria), Institut de Coordination Acoustique/Musique IRCAM Paris (France) and graduated with a Diplom in Composition from Hochschule für Musik und Theater München (Germany)  His compositions and comprovisations in all genres (including 6 operas) have been performed by leading performers at leading venues and festivals worldwide. He has directed international music festivals and intercultural exchange projects with Indian and Chinese musicians and leading new music ensembles. He was a Professor of Composition at Karlsruhe Music University, and Composer-in-Residence at the IRCAM Paris, ZKM Center for Arts and Media Karlsruhe, Beethoven Orchestra Bonn, Institute for Electronic Music Graz, CalArts Los Angeles, Heidelberg University and Tchaikovsky Conservatory Moscow. He also was a guest professor at Heidelberg University in 2009.</w:t>
      </w:r>
    </w:p>
    <w:p w:rsidR="004216AF" w:rsidRPr="00220CF1" w:rsidRDefault="004216AF" w:rsidP="00F97B94">
      <w:pPr>
        <w:jc w:val="both"/>
        <w:rPr>
          <w:rFonts w:asciiTheme="majorHAnsi" w:hAnsiTheme="majorHAnsi"/>
          <w:sz w:val="20"/>
          <w:szCs w:val="18"/>
        </w:rPr>
      </w:pPr>
      <w:r w:rsidRPr="00220CF1">
        <w:rPr>
          <w:rFonts w:asciiTheme="majorHAnsi" w:hAnsiTheme="majorHAnsi"/>
          <w:sz w:val="20"/>
        </w:rPr>
        <w:t xml:space="preserve">As Canada Research Chair for Inter-X Arts at Concordia University Montréal since 2006 he currently directs </w:t>
      </w:r>
      <w:r w:rsidRPr="00220CF1">
        <w:rPr>
          <w:rFonts w:asciiTheme="majorHAnsi" w:hAnsiTheme="majorHAnsi"/>
          <w:b/>
          <w:sz w:val="20"/>
        </w:rPr>
        <w:t>matra</w:t>
      </w:r>
      <w:r w:rsidRPr="00220CF1">
        <w:rPr>
          <w:rFonts w:asciiTheme="majorHAnsi" w:hAnsiTheme="majorHAnsi"/>
          <w:sz w:val="20"/>
        </w:rPr>
        <w:t>lab, a research/creation center for intercultural and interdisciplinary arts. His current work centers on comprovisation, inter-traditional aesthetics, the aesthetics of interdisciplinarity, gestural theatre, sonic theatre and interactive visual and non-visual scores.</w:t>
      </w:r>
      <w:r w:rsidRPr="00220CF1">
        <w:rPr>
          <w:rFonts w:asciiTheme="majorHAnsi" w:hAnsiTheme="majorHAnsi"/>
          <w:sz w:val="20"/>
          <w:szCs w:val="18"/>
        </w:rPr>
        <w:t xml:space="preserve"> From 2008 to 2011, he also was the director of Hexagram Concordia, a centre for research-creation in media arts with a faculty of 45 artist-researchers and extensive state-of-the-art facilities.</w:t>
      </w:r>
    </w:p>
    <w:p w:rsidR="004216AF" w:rsidRPr="00220CF1" w:rsidRDefault="004216AF" w:rsidP="00F97B94">
      <w:pPr>
        <w:rPr>
          <w:rFonts w:asciiTheme="majorHAnsi" w:hAnsiTheme="majorHAnsi"/>
        </w:rPr>
      </w:pPr>
    </w:p>
    <w:p w:rsidR="004216AF" w:rsidRPr="00F97B94" w:rsidRDefault="00694766" w:rsidP="00F97B94">
      <w:pPr>
        <w:pStyle w:val="NormalWeb"/>
        <w:spacing w:before="2" w:after="2"/>
        <w:jc w:val="both"/>
        <w:rPr>
          <w:rFonts w:asciiTheme="majorHAnsi" w:hAnsiTheme="majorHAnsi"/>
        </w:rPr>
      </w:pPr>
      <w:r w:rsidRPr="00F97B94">
        <w:rPr>
          <w:rFonts w:asciiTheme="majorHAnsi" w:hAnsiTheme="majorHAnsi"/>
          <w:b/>
          <w:smallCaps/>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2946400" cy="4519930"/>
            <wp:effectExtent l="25400" t="0" r="0" b="0"/>
            <wp:wrapTight wrapText="bothSides">
              <wp:wrapPolygon edited="0">
                <wp:start x="-186" y="0"/>
                <wp:lineTo x="-186" y="21485"/>
                <wp:lineTo x="21600" y="21485"/>
                <wp:lineTo x="21600" y="0"/>
                <wp:lineTo x="-186" y="0"/>
              </wp:wrapPolygon>
            </wp:wrapTight>
            <wp:docPr id="2" name="" descr="Macintosh HD:Users:MatralabMBP1:Desktop:ImprotechMaterials:Lori_Freed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ralabMBP1:Desktop:ImprotechMaterials:Lori_Freedman.jpg"/>
                    <pic:cNvPicPr>
                      <a:picLocks noChangeAspect="1" noChangeArrowheads="1"/>
                    </pic:cNvPicPr>
                  </pic:nvPicPr>
                  <pic:blipFill>
                    <a:blip r:embed="rId6"/>
                    <a:srcRect/>
                    <a:stretch>
                      <a:fillRect/>
                    </a:stretch>
                  </pic:blipFill>
                  <pic:spPr bwMode="auto">
                    <a:xfrm>
                      <a:off x="0" y="0"/>
                      <a:ext cx="2946400" cy="4519930"/>
                    </a:xfrm>
                    <a:prstGeom prst="rect">
                      <a:avLst/>
                    </a:prstGeom>
                    <a:noFill/>
                    <a:ln w="9525">
                      <a:noFill/>
                      <a:miter lim="800000"/>
                      <a:headEnd/>
                      <a:tailEnd/>
                    </a:ln>
                  </pic:spPr>
                </pic:pic>
              </a:graphicData>
            </a:graphic>
          </wp:anchor>
        </w:drawing>
      </w:r>
      <w:r w:rsidR="004216AF" w:rsidRPr="00F97B94">
        <w:rPr>
          <w:rFonts w:asciiTheme="majorHAnsi" w:hAnsiTheme="majorHAnsi"/>
          <w:b/>
          <w:smallCaps/>
        </w:rPr>
        <w:t>Lori Freedman</w:t>
      </w:r>
      <w:r w:rsidR="004216AF" w:rsidRPr="00F97B94">
        <w:rPr>
          <w:rFonts w:asciiTheme="majorHAnsi" w:hAnsiTheme="majorHAnsi"/>
        </w:rPr>
        <w:t xml:space="preserve"> is known internationally as one of the most provocative and creative performers in the field of contemporary music. Her work includes concert repertoire, improvised and electroacoustic music, and she frequently collaborates with dance, theatre and visual artists. Over 45 composers have written solo bass clarinet music for her, and since 1981 </w:t>
      </w:r>
      <w:r w:rsidR="004216AF" w:rsidRPr="00F97B94">
        <w:rPr>
          <w:rStyle w:val="ind"/>
          <w:rFonts w:asciiTheme="majorHAnsi" w:hAnsiTheme="majorHAnsi"/>
        </w:rPr>
        <w:t>Freedman</w:t>
      </w:r>
      <w:r w:rsidR="004216AF" w:rsidRPr="00F97B94">
        <w:rPr>
          <w:rFonts w:asciiTheme="majorHAnsi" w:hAnsiTheme="majorHAnsi"/>
        </w:rPr>
        <w:t xml:space="preserve"> has been working with an eclectic mix of musicians including </w:t>
      </w:r>
      <w:r w:rsidR="004216AF" w:rsidRPr="00F97B94">
        <w:rPr>
          <w:rStyle w:val="ind"/>
          <w:rFonts w:asciiTheme="majorHAnsi" w:hAnsiTheme="majorHAnsi"/>
        </w:rPr>
        <w:t>Toru Takemitsu</w:t>
      </w:r>
      <w:r w:rsidR="004216AF" w:rsidRPr="00F97B94">
        <w:rPr>
          <w:rFonts w:asciiTheme="majorHAnsi" w:hAnsiTheme="majorHAnsi"/>
        </w:rPr>
        <w:t xml:space="preserve">, </w:t>
      </w:r>
      <w:r w:rsidR="004216AF" w:rsidRPr="00F97B94">
        <w:rPr>
          <w:rStyle w:val="ind"/>
          <w:rFonts w:asciiTheme="majorHAnsi" w:hAnsiTheme="majorHAnsi"/>
        </w:rPr>
        <w:t>Iva Bittova</w:t>
      </w:r>
      <w:r w:rsidR="004216AF" w:rsidRPr="00F97B94">
        <w:rPr>
          <w:rFonts w:asciiTheme="majorHAnsi" w:hAnsiTheme="majorHAnsi"/>
        </w:rPr>
        <w:t xml:space="preserve">, </w:t>
      </w:r>
      <w:r w:rsidR="004216AF" w:rsidRPr="00F97B94">
        <w:rPr>
          <w:rStyle w:val="ind"/>
          <w:rFonts w:asciiTheme="majorHAnsi" w:hAnsiTheme="majorHAnsi"/>
        </w:rPr>
        <w:t>Helmut Lachenmann</w:t>
      </w:r>
      <w:r w:rsidR="004216AF" w:rsidRPr="00F97B94">
        <w:rPr>
          <w:rFonts w:asciiTheme="majorHAnsi" w:hAnsiTheme="majorHAnsi"/>
        </w:rPr>
        <w:t xml:space="preserve">, </w:t>
      </w:r>
      <w:r w:rsidR="004216AF" w:rsidRPr="00F97B94">
        <w:rPr>
          <w:rStyle w:val="ind"/>
          <w:rFonts w:asciiTheme="majorHAnsi" w:hAnsiTheme="majorHAnsi"/>
        </w:rPr>
        <w:t>Jo</w:t>
      </w:r>
      <w:r w:rsidR="004216AF" w:rsidRPr="00F97B94">
        <w:rPr>
          <w:rStyle w:val="ind"/>
          <w:rFonts w:asciiTheme="majorHAnsi" w:hAnsiTheme="majorHAnsi" w:cs="Lucida Grande"/>
        </w:rPr>
        <w:t>é</w:t>
      </w:r>
      <w:r w:rsidR="004216AF" w:rsidRPr="00F97B94">
        <w:rPr>
          <w:rStyle w:val="ind"/>
          <w:rFonts w:asciiTheme="majorHAnsi" w:hAnsiTheme="majorHAnsi"/>
        </w:rPr>
        <w:t>lle L</w:t>
      </w:r>
      <w:r w:rsidR="004216AF" w:rsidRPr="00F97B94">
        <w:rPr>
          <w:rStyle w:val="ind"/>
          <w:rFonts w:asciiTheme="majorHAnsi" w:hAnsiTheme="majorHAnsi" w:cs="Lucida Grande"/>
        </w:rPr>
        <w:t>é</w:t>
      </w:r>
      <w:r w:rsidR="004216AF" w:rsidRPr="00F97B94">
        <w:rPr>
          <w:rStyle w:val="ind"/>
          <w:rFonts w:asciiTheme="majorHAnsi" w:hAnsiTheme="majorHAnsi"/>
        </w:rPr>
        <w:t>andre</w:t>
      </w:r>
      <w:r w:rsidR="004216AF" w:rsidRPr="00F97B94">
        <w:rPr>
          <w:rFonts w:asciiTheme="majorHAnsi" w:hAnsiTheme="majorHAnsi"/>
        </w:rPr>
        <w:t xml:space="preserve">, </w:t>
      </w:r>
      <w:r w:rsidR="004216AF" w:rsidRPr="00F97B94">
        <w:rPr>
          <w:rStyle w:val="ind"/>
          <w:rFonts w:asciiTheme="majorHAnsi" w:hAnsiTheme="majorHAnsi"/>
        </w:rPr>
        <w:t>Rajesh Mehta</w:t>
      </w:r>
      <w:r w:rsidR="004216AF" w:rsidRPr="00F97B94">
        <w:rPr>
          <w:rFonts w:asciiTheme="majorHAnsi" w:hAnsiTheme="majorHAnsi"/>
        </w:rPr>
        <w:t xml:space="preserve">  </w:t>
      </w:r>
      <w:r w:rsidR="004216AF" w:rsidRPr="00F97B94">
        <w:rPr>
          <w:rStyle w:val="ind"/>
          <w:rFonts w:asciiTheme="majorHAnsi" w:hAnsiTheme="majorHAnsi"/>
        </w:rPr>
        <w:t>Mauricio Kagel</w:t>
      </w:r>
      <w:r w:rsidR="004216AF" w:rsidRPr="00F97B94">
        <w:rPr>
          <w:rFonts w:asciiTheme="majorHAnsi" w:hAnsiTheme="majorHAnsi"/>
        </w:rPr>
        <w:t xml:space="preserve">, </w:t>
      </w:r>
      <w:r w:rsidR="004216AF" w:rsidRPr="00F97B94">
        <w:rPr>
          <w:rStyle w:val="ind"/>
          <w:rFonts w:asciiTheme="majorHAnsi" w:hAnsiTheme="majorHAnsi"/>
        </w:rPr>
        <w:t>Steve Lacy</w:t>
      </w:r>
      <w:r w:rsidR="004216AF" w:rsidRPr="00F97B94">
        <w:rPr>
          <w:rFonts w:asciiTheme="majorHAnsi" w:hAnsiTheme="majorHAnsi"/>
        </w:rPr>
        <w:t xml:space="preserve">, </w:t>
      </w:r>
      <w:r w:rsidR="004216AF" w:rsidRPr="00F97B94">
        <w:rPr>
          <w:rStyle w:val="ind"/>
          <w:rFonts w:asciiTheme="majorHAnsi" w:hAnsiTheme="majorHAnsi"/>
        </w:rPr>
        <w:t>George Lewis</w:t>
      </w:r>
      <w:r w:rsidR="004216AF" w:rsidRPr="00F97B94">
        <w:rPr>
          <w:rFonts w:asciiTheme="majorHAnsi" w:hAnsiTheme="majorHAnsi"/>
        </w:rPr>
        <w:t xml:space="preserve">, </w:t>
      </w:r>
      <w:r w:rsidR="004216AF" w:rsidRPr="00F97B94">
        <w:rPr>
          <w:rStyle w:val="ind"/>
          <w:rFonts w:asciiTheme="majorHAnsi" w:hAnsiTheme="majorHAnsi"/>
        </w:rPr>
        <w:t>Iannis Xenakis</w:t>
      </w:r>
      <w:r w:rsidR="004216AF" w:rsidRPr="00F97B94">
        <w:rPr>
          <w:rFonts w:asciiTheme="majorHAnsi" w:hAnsiTheme="majorHAnsi"/>
        </w:rPr>
        <w:t xml:space="preserve">, </w:t>
      </w:r>
      <w:r w:rsidR="004216AF" w:rsidRPr="00F97B94">
        <w:rPr>
          <w:rStyle w:val="ind"/>
          <w:rFonts w:asciiTheme="majorHAnsi" w:hAnsiTheme="majorHAnsi"/>
        </w:rPr>
        <w:t>Frances Marie Uitti</w:t>
      </w:r>
      <w:r w:rsidR="004216AF" w:rsidRPr="00F97B94">
        <w:rPr>
          <w:rFonts w:asciiTheme="majorHAnsi" w:hAnsiTheme="majorHAnsi"/>
        </w:rPr>
        <w:t xml:space="preserve">, </w:t>
      </w:r>
      <w:r w:rsidR="004216AF" w:rsidRPr="00F97B94">
        <w:rPr>
          <w:rStyle w:val="ind"/>
          <w:rFonts w:asciiTheme="majorHAnsi" w:hAnsiTheme="majorHAnsi"/>
        </w:rPr>
        <w:t>Misha Mengleberg</w:t>
      </w:r>
      <w:r w:rsidR="004216AF" w:rsidRPr="00F97B94">
        <w:rPr>
          <w:rFonts w:asciiTheme="majorHAnsi" w:hAnsiTheme="majorHAnsi"/>
        </w:rPr>
        <w:t xml:space="preserve">, </w:t>
      </w:r>
      <w:r w:rsidR="004216AF" w:rsidRPr="00F97B94">
        <w:rPr>
          <w:rStyle w:val="ind"/>
          <w:rFonts w:asciiTheme="majorHAnsi" w:hAnsiTheme="majorHAnsi"/>
        </w:rPr>
        <w:t>Evan Parker</w:t>
      </w:r>
      <w:r w:rsidR="004216AF" w:rsidRPr="00F97B94">
        <w:rPr>
          <w:rFonts w:asciiTheme="majorHAnsi" w:hAnsiTheme="majorHAnsi"/>
        </w:rPr>
        <w:t xml:space="preserve">, </w:t>
      </w:r>
      <w:r w:rsidR="004216AF" w:rsidRPr="00F97B94">
        <w:rPr>
          <w:rStyle w:val="ind"/>
          <w:rFonts w:asciiTheme="majorHAnsi" w:hAnsiTheme="majorHAnsi"/>
        </w:rPr>
        <w:t>Mark Dresser</w:t>
      </w:r>
      <w:r w:rsidR="004216AF" w:rsidRPr="00F97B94">
        <w:rPr>
          <w:rFonts w:asciiTheme="majorHAnsi" w:hAnsiTheme="majorHAnsi"/>
        </w:rPr>
        <w:t xml:space="preserve">, </w:t>
      </w:r>
      <w:r w:rsidR="004216AF" w:rsidRPr="00F97B94">
        <w:rPr>
          <w:rStyle w:val="ind"/>
          <w:rFonts w:asciiTheme="majorHAnsi" w:hAnsiTheme="majorHAnsi"/>
        </w:rPr>
        <w:t>Suzie Ibarra</w:t>
      </w:r>
      <w:r w:rsidR="004216AF" w:rsidRPr="00F97B94">
        <w:rPr>
          <w:rFonts w:asciiTheme="majorHAnsi" w:hAnsiTheme="majorHAnsi"/>
        </w:rPr>
        <w:t xml:space="preserve">, </w:t>
      </w:r>
      <w:r w:rsidR="004216AF" w:rsidRPr="00F97B94">
        <w:rPr>
          <w:rStyle w:val="ind"/>
          <w:rFonts w:asciiTheme="majorHAnsi" w:hAnsiTheme="majorHAnsi"/>
        </w:rPr>
        <w:t>Fred Frith</w:t>
      </w:r>
      <w:r w:rsidR="004216AF" w:rsidRPr="00F97B94">
        <w:rPr>
          <w:rFonts w:asciiTheme="majorHAnsi" w:hAnsiTheme="majorHAnsi"/>
        </w:rPr>
        <w:t xml:space="preserve">, </w:t>
      </w:r>
      <w:r w:rsidR="004216AF" w:rsidRPr="00F97B94">
        <w:rPr>
          <w:rStyle w:val="ind"/>
          <w:rFonts w:asciiTheme="majorHAnsi" w:hAnsiTheme="majorHAnsi"/>
        </w:rPr>
        <w:t>Giorgio Magnanensi, Ab Baars</w:t>
      </w:r>
      <w:r w:rsidR="004216AF" w:rsidRPr="00F97B94">
        <w:rPr>
          <w:rFonts w:asciiTheme="majorHAnsi" w:hAnsiTheme="majorHAnsi"/>
        </w:rPr>
        <w:t xml:space="preserve">, </w:t>
      </w:r>
      <w:r w:rsidR="004216AF" w:rsidRPr="00F97B94">
        <w:rPr>
          <w:rStyle w:val="ind"/>
          <w:rFonts w:asciiTheme="majorHAnsi" w:hAnsiTheme="majorHAnsi"/>
        </w:rPr>
        <w:t>Joe McPhee</w:t>
      </w:r>
      <w:r w:rsidR="004216AF" w:rsidRPr="00F97B94">
        <w:rPr>
          <w:rFonts w:asciiTheme="majorHAnsi" w:hAnsiTheme="majorHAnsi"/>
        </w:rPr>
        <w:t xml:space="preserve">, </w:t>
      </w:r>
      <w:r w:rsidR="004216AF" w:rsidRPr="00F97B94">
        <w:rPr>
          <w:rStyle w:val="ind"/>
          <w:rFonts w:asciiTheme="majorHAnsi" w:hAnsiTheme="majorHAnsi"/>
        </w:rPr>
        <w:t>Barry Guy</w:t>
      </w:r>
      <w:r w:rsidR="004216AF" w:rsidRPr="00F97B94">
        <w:rPr>
          <w:rFonts w:asciiTheme="majorHAnsi" w:hAnsiTheme="majorHAnsi"/>
        </w:rPr>
        <w:t xml:space="preserve">, </w:t>
      </w:r>
      <w:r w:rsidR="004216AF" w:rsidRPr="00F97B94">
        <w:rPr>
          <w:rStyle w:val="ind"/>
          <w:rFonts w:asciiTheme="majorHAnsi" w:hAnsiTheme="majorHAnsi"/>
        </w:rPr>
        <w:t>John Oswald</w:t>
      </w:r>
      <w:r w:rsidR="004216AF" w:rsidRPr="00F97B94">
        <w:rPr>
          <w:rFonts w:asciiTheme="majorHAnsi" w:hAnsiTheme="majorHAnsi"/>
        </w:rPr>
        <w:t xml:space="preserve">, </w:t>
      </w:r>
      <w:r w:rsidR="004216AF" w:rsidRPr="00F97B94">
        <w:rPr>
          <w:rStyle w:val="ind"/>
          <w:rFonts w:asciiTheme="majorHAnsi" w:hAnsiTheme="majorHAnsi"/>
        </w:rPr>
        <w:t>Benny Sluchin, Karl-Heinz Essl, Sandeep Bhagwati,</w:t>
      </w:r>
      <w:r w:rsidR="004216AF" w:rsidRPr="00F97B94">
        <w:rPr>
          <w:rFonts w:asciiTheme="majorHAnsi" w:hAnsiTheme="majorHAnsi"/>
        </w:rPr>
        <w:t xml:space="preserve"> </w:t>
      </w:r>
      <w:r w:rsidR="004216AF" w:rsidRPr="00F97B94">
        <w:rPr>
          <w:rStyle w:val="ind"/>
          <w:rFonts w:asciiTheme="majorHAnsi" w:hAnsiTheme="majorHAnsi"/>
        </w:rPr>
        <w:t>Ana Sokolović</w:t>
      </w:r>
      <w:r w:rsidR="004216AF" w:rsidRPr="00F97B94">
        <w:rPr>
          <w:rFonts w:asciiTheme="majorHAnsi" w:hAnsiTheme="majorHAnsi"/>
        </w:rPr>
        <w:t xml:space="preserve">, </w:t>
      </w:r>
      <w:r w:rsidR="004216AF" w:rsidRPr="00F97B94">
        <w:rPr>
          <w:rStyle w:val="ind"/>
          <w:rFonts w:asciiTheme="majorHAnsi" w:hAnsiTheme="majorHAnsi"/>
        </w:rPr>
        <w:t>Bernard Falaise</w:t>
      </w:r>
      <w:r w:rsidR="004216AF" w:rsidRPr="00F97B94">
        <w:rPr>
          <w:rFonts w:asciiTheme="majorHAnsi" w:hAnsiTheme="majorHAnsi"/>
        </w:rPr>
        <w:t xml:space="preserve">, </w:t>
      </w:r>
      <w:r w:rsidR="004216AF" w:rsidRPr="00F97B94">
        <w:rPr>
          <w:rStyle w:val="ind"/>
          <w:rFonts w:asciiTheme="majorHAnsi" w:hAnsiTheme="majorHAnsi"/>
        </w:rPr>
        <w:t>Martin T</w:t>
      </w:r>
      <w:r w:rsidR="004216AF" w:rsidRPr="00F97B94">
        <w:rPr>
          <w:rStyle w:val="ind"/>
          <w:rFonts w:asciiTheme="majorHAnsi" w:hAnsiTheme="majorHAnsi" w:cs="Lucida Grande"/>
        </w:rPr>
        <w:t>é</w:t>
      </w:r>
      <w:r w:rsidR="004216AF" w:rsidRPr="00F97B94">
        <w:rPr>
          <w:rStyle w:val="ind"/>
          <w:rFonts w:asciiTheme="majorHAnsi" w:hAnsiTheme="majorHAnsi"/>
        </w:rPr>
        <w:t>treault</w:t>
      </w:r>
      <w:r w:rsidR="004216AF" w:rsidRPr="00F97B94">
        <w:rPr>
          <w:rFonts w:asciiTheme="majorHAnsi" w:hAnsiTheme="majorHAnsi"/>
        </w:rPr>
        <w:t xml:space="preserve">, </w:t>
      </w:r>
      <w:r w:rsidR="004216AF" w:rsidRPr="00F97B94">
        <w:rPr>
          <w:rStyle w:val="ind"/>
          <w:rFonts w:asciiTheme="majorHAnsi" w:hAnsiTheme="majorHAnsi"/>
        </w:rPr>
        <w:t>Jean Derome</w:t>
      </w:r>
      <w:r w:rsidR="004216AF" w:rsidRPr="00F97B94">
        <w:rPr>
          <w:rFonts w:asciiTheme="majorHAnsi" w:hAnsiTheme="majorHAnsi"/>
        </w:rPr>
        <w:t xml:space="preserve">, </w:t>
      </w:r>
      <w:r w:rsidR="004216AF" w:rsidRPr="00F97B94">
        <w:rPr>
          <w:rStyle w:val="ind"/>
          <w:rFonts w:asciiTheme="majorHAnsi" w:hAnsiTheme="majorHAnsi"/>
        </w:rPr>
        <w:t>Ren</w:t>
      </w:r>
      <w:r w:rsidR="004216AF" w:rsidRPr="00F97B94">
        <w:rPr>
          <w:rStyle w:val="ind"/>
          <w:rFonts w:asciiTheme="majorHAnsi" w:hAnsiTheme="majorHAnsi" w:cs="Lucida Grande"/>
        </w:rPr>
        <w:t>é</w:t>
      </w:r>
      <w:r w:rsidR="004216AF" w:rsidRPr="00F97B94">
        <w:rPr>
          <w:rStyle w:val="ind"/>
          <w:rFonts w:asciiTheme="majorHAnsi" w:hAnsiTheme="majorHAnsi"/>
        </w:rPr>
        <w:t xml:space="preserve"> Lussier</w:t>
      </w:r>
      <w:r w:rsidR="004216AF" w:rsidRPr="00F97B94">
        <w:rPr>
          <w:rFonts w:asciiTheme="majorHAnsi" w:hAnsiTheme="majorHAnsi"/>
        </w:rPr>
        <w:t xml:space="preserve">, </w:t>
      </w:r>
      <w:r w:rsidR="004216AF" w:rsidRPr="00F97B94">
        <w:rPr>
          <w:rStyle w:val="ind"/>
          <w:rFonts w:asciiTheme="majorHAnsi" w:hAnsiTheme="majorHAnsi"/>
        </w:rPr>
        <w:t>Rohan de Saram</w:t>
      </w:r>
      <w:r w:rsidR="004216AF" w:rsidRPr="00F97B94">
        <w:rPr>
          <w:rFonts w:asciiTheme="majorHAnsi" w:hAnsiTheme="majorHAnsi"/>
        </w:rPr>
        <w:t xml:space="preserve"> and </w:t>
      </w:r>
      <w:r w:rsidR="004216AF" w:rsidRPr="00F97B94">
        <w:rPr>
          <w:rStyle w:val="ind"/>
          <w:rFonts w:asciiTheme="majorHAnsi" w:hAnsiTheme="majorHAnsi"/>
        </w:rPr>
        <w:t>Diane Labrosse</w:t>
      </w:r>
      <w:r w:rsidR="004216AF" w:rsidRPr="00F97B94">
        <w:rPr>
          <w:rFonts w:asciiTheme="majorHAnsi" w:hAnsiTheme="majorHAnsi"/>
        </w:rPr>
        <w:t xml:space="preserve">. Her work has been recorded on 28 CDs.  In 1998 </w:t>
      </w:r>
      <w:r w:rsidR="004216AF" w:rsidRPr="00F97B94">
        <w:rPr>
          <w:rStyle w:val="ind"/>
          <w:rFonts w:asciiTheme="majorHAnsi" w:hAnsiTheme="majorHAnsi"/>
        </w:rPr>
        <w:t>Lori Freedman</w:t>
      </w:r>
      <w:r w:rsidR="004216AF" w:rsidRPr="00F97B94">
        <w:rPr>
          <w:rFonts w:asciiTheme="majorHAnsi" w:hAnsiTheme="majorHAnsi"/>
        </w:rPr>
        <w:t xml:space="preserve"> received the prestigious Freddie Stone Award for the “demonstration of outstanding leadership, integrity and excellence in the area of contemporary music and jazz” and at the National Jazz Awards she was nominated as Clarinetist of the Year in 2003, ’04, and ’06.</w:t>
      </w:r>
    </w:p>
    <w:p w:rsidR="00F97B94" w:rsidRDefault="00F97B94" w:rsidP="00F97B94">
      <w:pPr>
        <w:jc w:val="both"/>
        <w:rPr>
          <w:rFonts w:asciiTheme="majorHAnsi" w:hAnsiTheme="majorHAnsi"/>
          <w:b/>
          <w:smallCaps/>
          <w:sz w:val="20"/>
        </w:rPr>
      </w:pPr>
    </w:p>
    <w:p w:rsidR="00F97B94" w:rsidRDefault="00F97B94" w:rsidP="00F97B94">
      <w:pPr>
        <w:jc w:val="both"/>
        <w:rPr>
          <w:rFonts w:asciiTheme="majorHAnsi" w:hAnsiTheme="majorHAnsi"/>
          <w:b/>
          <w:smallCaps/>
          <w:sz w:val="20"/>
        </w:rPr>
      </w:pPr>
    </w:p>
    <w:p w:rsidR="004216AF" w:rsidRPr="00F97B94" w:rsidRDefault="00F97B94" w:rsidP="00F97B94">
      <w:pPr>
        <w:jc w:val="both"/>
        <w:rPr>
          <w:rFonts w:asciiTheme="majorHAnsi" w:hAnsiTheme="majorHAnsi"/>
          <w:sz w:val="20"/>
        </w:rPr>
      </w:pPr>
      <w:r>
        <w:rPr>
          <w:rFonts w:asciiTheme="majorHAnsi" w:hAnsiTheme="majorHAnsi"/>
          <w:b/>
          <w:smallCaps/>
          <w:noProof/>
          <w:sz w:val="20"/>
          <w:lang w:val="en-US"/>
        </w:rPr>
        <w:drawing>
          <wp:anchor distT="0" distB="0" distL="114300" distR="114300" simplePos="0" relativeHeight="251662336" behindDoc="0" locked="0" layoutInCell="1" allowOverlap="1">
            <wp:simplePos x="0" y="0"/>
            <wp:positionH relativeFrom="column">
              <wp:align>left</wp:align>
            </wp:positionH>
            <wp:positionV relativeFrom="paragraph">
              <wp:posOffset>3175</wp:posOffset>
            </wp:positionV>
            <wp:extent cx="2489200" cy="2717800"/>
            <wp:effectExtent l="25400" t="0" r="0" b="0"/>
            <wp:wrapTight wrapText="bothSides">
              <wp:wrapPolygon edited="0">
                <wp:start x="-220" y="0"/>
                <wp:lineTo x="-220" y="21398"/>
                <wp:lineTo x="21600" y="21398"/>
                <wp:lineTo x="21600" y="0"/>
                <wp:lineTo x="-220" y="0"/>
              </wp:wrapPolygon>
            </wp:wrapTight>
            <wp:docPr id="5" name="" descr="Macintosh HD:Users:MatralabMBP1:Desktop:ImprotechMaterials:Navid_Nav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ralabMBP1:Desktop:ImprotechMaterials:Navid_Navab.jpg"/>
                    <pic:cNvPicPr>
                      <a:picLocks noChangeAspect="1" noChangeArrowheads="1"/>
                    </pic:cNvPicPr>
                  </pic:nvPicPr>
                  <pic:blipFill>
                    <a:blip r:embed="rId7"/>
                    <a:srcRect/>
                    <a:stretch>
                      <a:fillRect/>
                    </a:stretch>
                  </pic:blipFill>
                  <pic:spPr bwMode="auto">
                    <a:xfrm>
                      <a:off x="0" y="0"/>
                      <a:ext cx="2489200" cy="2717800"/>
                    </a:xfrm>
                    <a:prstGeom prst="rect">
                      <a:avLst/>
                    </a:prstGeom>
                    <a:noFill/>
                    <a:ln w="9525">
                      <a:noFill/>
                      <a:miter lim="800000"/>
                      <a:headEnd/>
                      <a:tailEnd/>
                    </a:ln>
                  </pic:spPr>
                </pic:pic>
              </a:graphicData>
            </a:graphic>
          </wp:anchor>
        </w:drawing>
      </w:r>
      <w:r w:rsidR="004216AF" w:rsidRPr="00F97B94">
        <w:rPr>
          <w:rFonts w:asciiTheme="majorHAnsi" w:hAnsiTheme="majorHAnsi"/>
          <w:b/>
          <w:smallCaps/>
          <w:sz w:val="20"/>
        </w:rPr>
        <w:t>Navid Navab</w:t>
      </w:r>
      <w:r w:rsidR="004216AF" w:rsidRPr="00F97B94">
        <w:rPr>
          <w:rFonts w:asciiTheme="majorHAnsi" w:hAnsiTheme="majorHAnsi"/>
          <w:sz w:val="20"/>
        </w:rPr>
        <w:t xml:space="preserve"> is a Montreal based ‘media-alkemist,’ composer, performer, programmer, and sound designer. Currently an artist and researcher at Topological Media Lab, </w:t>
      </w:r>
      <w:r w:rsidR="004216AF" w:rsidRPr="00F97B94">
        <w:rPr>
          <w:rFonts w:asciiTheme="majorHAnsi" w:hAnsiTheme="majorHAnsi"/>
          <w:b/>
          <w:sz w:val="20"/>
        </w:rPr>
        <w:t>matra</w:t>
      </w:r>
      <w:r w:rsidR="004216AF" w:rsidRPr="00F97B94">
        <w:rPr>
          <w:rFonts w:asciiTheme="majorHAnsi" w:hAnsiTheme="majorHAnsi"/>
          <w:sz w:val="20"/>
        </w:rPr>
        <w:t>lab, and Alkemie Atelier, he studied Electroacoustics and Computational Arts at Concordia University as well as Music Technology at McGill University. Navab has collaborated with various groups and artists including Jean Derome, Bozzini Quartet, Blue Rider Ensemble, Constantinople Ensemble, Vinny Golia, Pierre Tanguay, Coat Cooke, Zata Omm Dance Project, Sinha Danse, Alexander Wang, Xin Wei Sha, Michael Montanaro and Sandeep Bhagwati.</w:t>
      </w:r>
    </w:p>
    <w:p w:rsidR="00694766" w:rsidRPr="00F97B94" w:rsidRDefault="004216AF" w:rsidP="00F97B94">
      <w:pPr>
        <w:jc w:val="both"/>
        <w:rPr>
          <w:rFonts w:asciiTheme="majorHAnsi" w:hAnsiTheme="majorHAnsi"/>
          <w:sz w:val="20"/>
        </w:rPr>
      </w:pPr>
      <w:r w:rsidRPr="00F97B94">
        <w:rPr>
          <w:rFonts w:asciiTheme="majorHAnsi" w:hAnsiTheme="majorHAnsi"/>
          <w:b/>
          <w:sz w:val="20"/>
        </w:rPr>
        <w:br/>
      </w:r>
      <w:r w:rsidRPr="00F97B94">
        <w:rPr>
          <w:rFonts w:asciiTheme="majorHAnsi" w:hAnsiTheme="majorHAnsi"/>
          <w:sz w:val="20"/>
        </w:rPr>
        <w:t>Navid uses gestures, rhythms and vibrations from everyday life as basis for sound generation, resulting in augmented acoustical-poetry. His investigations, which range from compositions to responsive architecture, interface design, theatral interactive installations, and improv-based performances, have been presented at various festivals and events in many countries. Some venues include ChampLibre Montreal, Canadian Center for Architecture, Festival du Nouveau Cinema, Electric Eclectics Festival Meaford, Roulet Mixoiology Festival New York, Western Front Vancouver, StudentFest Romania, CCRMA California, CMS Black Box Cambridge UK, Box13 Houston, La Société des Arts Technologiques [SAT], les Territoires Gallery Montreal, Agora Montreal, E-arts China, Fashion</w:t>
      </w:r>
      <w:r w:rsidR="00694766" w:rsidRPr="00F97B94">
        <w:rPr>
          <w:rFonts w:asciiTheme="majorHAnsi" w:hAnsiTheme="majorHAnsi"/>
          <w:sz w:val="20"/>
        </w:rPr>
        <w:t xml:space="preserve"> Night Out [FNO] New York, and l</w:t>
      </w:r>
      <w:r w:rsidRPr="00F97B94">
        <w:rPr>
          <w:rFonts w:asciiTheme="majorHAnsi" w:hAnsiTheme="majorHAnsi"/>
          <w:sz w:val="20"/>
        </w:rPr>
        <w:t>’enver</w:t>
      </w:r>
      <w:r w:rsidR="00694766" w:rsidRPr="00F97B94">
        <w:rPr>
          <w:rFonts w:asciiTheme="majorHAnsi" w:hAnsiTheme="majorHAnsi"/>
          <w:sz w:val="20"/>
        </w:rPr>
        <w:t>s</w:t>
      </w:r>
      <w:r w:rsidRPr="00F97B94">
        <w:rPr>
          <w:rFonts w:asciiTheme="majorHAnsi" w:hAnsiTheme="majorHAnsi"/>
          <w:sz w:val="20"/>
        </w:rPr>
        <w:t xml:space="preserve"> Montreal.</w:t>
      </w:r>
    </w:p>
    <w:p w:rsidR="00F97B94" w:rsidRPr="00F97B94" w:rsidRDefault="00F97B94" w:rsidP="00F97B94">
      <w:pPr>
        <w:jc w:val="both"/>
        <w:rPr>
          <w:rFonts w:asciiTheme="majorHAnsi" w:hAnsiTheme="majorHAnsi"/>
          <w:sz w:val="20"/>
        </w:rPr>
      </w:pPr>
    </w:p>
    <w:p w:rsidR="00694766" w:rsidRPr="00F97B94" w:rsidRDefault="00694766" w:rsidP="00F97B94">
      <w:pPr>
        <w:jc w:val="both"/>
        <w:rPr>
          <w:rFonts w:asciiTheme="majorHAnsi" w:hAnsiTheme="majorHAnsi"/>
          <w:sz w:val="20"/>
        </w:rPr>
      </w:pPr>
      <w:r w:rsidRPr="00F97B94">
        <w:rPr>
          <w:rFonts w:asciiTheme="majorHAnsi" w:hAnsiTheme="majorHAnsi"/>
          <w:noProof/>
          <w:sz w:val="20"/>
          <w:lang w:val="en-US"/>
        </w:rPr>
        <w:drawing>
          <wp:anchor distT="0" distB="0" distL="114300" distR="114300" simplePos="0" relativeHeight="251661312" behindDoc="0" locked="0" layoutInCell="1" allowOverlap="1">
            <wp:simplePos x="0" y="0"/>
            <wp:positionH relativeFrom="column">
              <wp:posOffset>-76200</wp:posOffset>
            </wp:positionH>
            <wp:positionV relativeFrom="paragraph">
              <wp:posOffset>171450</wp:posOffset>
            </wp:positionV>
            <wp:extent cx="1549400" cy="1945005"/>
            <wp:effectExtent l="25400" t="0" r="0" b="0"/>
            <wp:wrapTight wrapText="bothSides">
              <wp:wrapPolygon edited="0">
                <wp:start x="-354" y="0"/>
                <wp:lineTo x="-354" y="21438"/>
                <wp:lineTo x="21600" y="21438"/>
                <wp:lineTo x="21600" y="0"/>
                <wp:lineTo x="-354" y="0"/>
              </wp:wrapPolygon>
            </wp:wrapTight>
            <wp:docPr id="4" name="" descr="Macintosh HD:Users:MatralabMBP1:Desktop:ImprotechMaterials:Julian_Ste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ralabMBP1:Desktop:ImprotechMaterials:Julian_Stein.jpg"/>
                    <pic:cNvPicPr>
                      <a:picLocks noChangeAspect="1" noChangeArrowheads="1"/>
                    </pic:cNvPicPr>
                  </pic:nvPicPr>
                  <pic:blipFill>
                    <a:blip r:embed="rId8"/>
                    <a:srcRect b="31858"/>
                    <a:stretch>
                      <a:fillRect/>
                    </a:stretch>
                  </pic:blipFill>
                  <pic:spPr bwMode="auto">
                    <a:xfrm>
                      <a:off x="0" y="0"/>
                      <a:ext cx="1549400" cy="1945005"/>
                    </a:xfrm>
                    <a:prstGeom prst="rect">
                      <a:avLst/>
                    </a:prstGeom>
                    <a:noFill/>
                    <a:ln w="9525">
                      <a:noFill/>
                      <a:miter lim="800000"/>
                      <a:headEnd/>
                      <a:tailEnd/>
                    </a:ln>
                  </pic:spPr>
                </pic:pic>
              </a:graphicData>
            </a:graphic>
          </wp:anchor>
        </w:drawing>
      </w:r>
    </w:p>
    <w:p w:rsidR="004216AF" w:rsidRPr="00F97B94" w:rsidRDefault="00694766" w:rsidP="00F97B94">
      <w:pPr>
        <w:jc w:val="both"/>
        <w:rPr>
          <w:rFonts w:asciiTheme="majorHAnsi" w:hAnsiTheme="majorHAnsi"/>
          <w:sz w:val="20"/>
        </w:rPr>
      </w:pPr>
      <w:r w:rsidRPr="00F97B94">
        <w:rPr>
          <w:rStyle w:val="Strong"/>
          <w:rFonts w:asciiTheme="majorHAnsi" w:hAnsiTheme="majorHAnsi"/>
          <w:sz w:val="20"/>
        </w:rPr>
        <w:t>Julian Stein</w:t>
      </w:r>
      <w:r w:rsidRPr="00F97B94">
        <w:rPr>
          <w:rFonts w:asciiTheme="majorHAnsi" w:hAnsiTheme="majorHAnsi"/>
          <w:sz w:val="20"/>
        </w:rPr>
        <w:t xml:space="preserve"> is a composer and sound enthusiast currently residing and studying in Montréal. His interests lie primarily in musical applications of phonetics, bioacoustics, synchronization, and the urban environment. He is a founding member of the Concordia Electroacoustic Studies Student Association (CESSA) and co-creator of the </w:t>
      </w:r>
      <w:r w:rsidRPr="00F97B94">
        <w:rPr>
          <w:rFonts w:asciiTheme="majorHAnsi" w:hAnsiTheme="majorHAnsi"/>
          <w:sz w:val="20"/>
        </w:rPr>
        <w:fldChar w:fldCharType="begin"/>
      </w:r>
      <w:r w:rsidRPr="00F97B94">
        <w:rPr>
          <w:rFonts w:asciiTheme="majorHAnsi" w:hAnsiTheme="majorHAnsi"/>
          <w:sz w:val="20"/>
        </w:rPr>
        <w:instrText xml:space="preserve"> HYPERLINK "http://montrealsoundmap.com/" \t "_blank" </w:instrText>
      </w:r>
      <w:r w:rsidRPr="00F97B94">
        <w:rPr>
          <w:rFonts w:asciiTheme="majorHAnsi" w:hAnsiTheme="majorHAnsi"/>
          <w:sz w:val="20"/>
        </w:rPr>
      </w:r>
      <w:r w:rsidRPr="00F97B94">
        <w:rPr>
          <w:rFonts w:asciiTheme="majorHAnsi" w:hAnsiTheme="majorHAnsi"/>
          <w:sz w:val="20"/>
        </w:rPr>
        <w:fldChar w:fldCharType="separate"/>
      </w:r>
      <w:r w:rsidRPr="00F97B94">
        <w:rPr>
          <w:rStyle w:val="Hyperlink"/>
          <w:rFonts w:asciiTheme="majorHAnsi" w:hAnsiTheme="majorHAnsi"/>
          <w:sz w:val="20"/>
        </w:rPr>
        <w:t>Montreal Sound Map</w:t>
      </w:r>
      <w:r w:rsidRPr="00F97B94">
        <w:rPr>
          <w:rFonts w:asciiTheme="majorHAnsi" w:hAnsiTheme="majorHAnsi"/>
          <w:sz w:val="20"/>
        </w:rPr>
        <w:fldChar w:fldCharType="end"/>
      </w:r>
      <w:r w:rsidRPr="00F97B94">
        <w:rPr>
          <w:rFonts w:asciiTheme="majorHAnsi" w:hAnsiTheme="majorHAnsi"/>
          <w:sz w:val="20"/>
        </w:rPr>
        <w:t xml:space="preserve">, an interactive Google Maps-based archive of Montreal's soundscape. He currently is a research assistant at </w:t>
      </w:r>
      <w:r w:rsidRPr="00F97B94">
        <w:rPr>
          <w:rFonts w:asciiTheme="majorHAnsi" w:hAnsiTheme="majorHAnsi"/>
          <w:b/>
          <w:sz w:val="20"/>
        </w:rPr>
        <w:t>matra</w:t>
      </w:r>
      <w:r w:rsidRPr="00F97B94">
        <w:rPr>
          <w:rFonts w:asciiTheme="majorHAnsi" w:hAnsiTheme="majorHAnsi"/>
          <w:sz w:val="20"/>
        </w:rPr>
        <w:t>lab (Concordia University).</w:t>
      </w:r>
    </w:p>
    <w:sectPr w:rsidR="004216AF" w:rsidRPr="00F97B94" w:rsidSect="004216AF">
      <w:pgSz w:w="12240" w:h="15840"/>
      <w:pgMar w:top="1440" w:right="1800" w:bottom="1440" w:left="1800" w:header="708" w:footer="708" w:gutter="0"/>
      <w:cols w:space="708"/>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Lucida Grande">
    <w:panose1 w:val="05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doNotVertAlignCellWithSp/>
    <w:doNotBreakConstrainedForcedTable/>
    <w:useAnsiKerningPairs/>
    <w:cachedColBalance/>
    <w:splitPgBreakAndParaMark/>
  </w:compat>
  <w:rsids>
    <w:rsidRoot w:val="004216AF"/>
    <w:rsid w:val="00116BDB"/>
    <w:rsid w:val="00220CF1"/>
    <w:rsid w:val="004216AF"/>
    <w:rsid w:val="00694766"/>
    <w:rsid w:val="00C719F1"/>
    <w:rsid w:val="00EF52A7"/>
    <w:rsid w:val="00F97B94"/>
  </w:rsids>
  <m:mathPr>
    <m:mathFont m:val="Skia"/>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16AF"/>
    <w:pPr>
      <w:spacing w:after="0"/>
    </w:pPr>
    <w:rPr>
      <w:rFonts w:ascii="Times New Roman" w:eastAsia="Times New Roman" w:hAnsi="Times New Roman" w:cs="Times New Roman"/>
      <w:lang w:val="en-CA"/>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NormalWeb">
    <w:name w:val="Normal (Web)"/>
    <w:basedOn w:val="Normal"/>
    <w:uiPriority w:val="99"/>
    <w:rsid w:val="004216AF"/>
    <w:pPr>
      <w:spacing w:beforeLines="1" w:afterLines="1"/>
    </w:pPr>
    <w:rPr>
      <w:rFonts w:ascii="Times" w:eastAsiaTheme="minorHAnsi" w:hAnsi="Times"/>
      <w:sz w:val="20"/>
      <w:szCs w:val="20"/>
      <w:lang w:val="en-US"/>
    </w:rPr>
  </w:style>
  <w:style w:type="character" w:customStyle="1" w:styleId="t">
    <w:name w:val="t"/>
    <w:basedOn w:val="DefaultParagraphFont"/>
    <w:rsid w:val="004216AF"/>
  </w:style>
  <w:style w:type="character" w:customStyle="1" w:styleId="ind">
    <w:name w:val="ind"/>
    <w:basedOn w:val="DefaultParagraphFont"/>
    <w:rsid w:val="004216AF"/>
  </w:style>
  <w:style w:type="character" w:styleId="Strong">
    <w:name w:val="Strong"/>
    <w:basedOn w:val="DefaultParagraphFont"/>
    <w:uiPriority w:val="22"/>
    <w:rsid w:val="00694766"/>
    <w:rPr>
      <w:b/>
    </w:rPr>
  </w:style>
  <w:style w:type="character" w:styleId="Hyperlink">
    <w:name w:val="Hyperlink"/>
    <w:basedOn w:val="DefaultParagraphFont"/>
    <w:uiPriority w:val="99"/>
    <w:rsid w:val="00694766"/>
    <w:rPr>
      <w:color w:val="0000FF"/>
      <w:u w:val="single"/>
    </w:rPr>
  </w:style>
  <w:style w:type="table" w:styleId="TableGrid">
    <w:name w:val="Table Grid"/>
    <w:basedOn w:val="TableNormal"/>
    <w:uiPriority w:val="59"/>
    <w:rsid w:val="00220CF1"/>
    <w:pPr>
      <w:spacing w:after="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53677038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hyperlink" Target="http://matralab.hexagram.ca/projects/?title=NativeAlien" TargetMode="Externa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5</Pages>
  <Words>1029</Words>
  <Characters>5870</Characters>
  <Application>Microsoft Macintosh Word</Application>
  <DocSecurity>0</DocSecurity>
  <Lines>48</Lines>
  <Paragraphs>11</Paragraphs>
  <ScaleCrop>false</ScaleCrop>
  <Company>Matralab</Company>
  <LinksUpToDate>false</LinksUpToDate>
  <CharactersWithSpaces>7208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Bhagwati</dc:creator>
  <cp:keywords/>
  <cp:lastModifiedBy>Sandeep Bhagwati</cp:lastModifiedBy>
  <cp:revision>3</cp:revision>
  <dcterms:created xsi:type="dcterms:W3CDTF">2012-03-30T00:06:00Z</dcterms:created>
  <dcterms:modified xsi:type="dcterms:W3CDTF">2012-03-30T00:58:00Z</dcterms:modified>
</cp:coreProperties>
</file>